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</w:pPr>
      <w:r>
        <mc:AlternateContent>
          <mc:Choice Requires="wps">
            <w:drawing xmlns:a="http://schemas.openxmlformats.org/drawingml/2006/main">
              <wp:anchor distT="0" distB="0" distL="0" distR="0" simplePos="0" relativeHeight="251654144" behindDoc="1" locked="0" layoutInCell="1" allowOverlap="1">
                <wp:simplePos x="0" y="0"/>
                <wp:positionH relativeFrom="column">
                  <wp:posOffset>-667819</wp:posOffset>
                </wp:positionH>
                <wp:positionV relativeFrom="page">
                  <wp:posOffset>274319</wp:posOffset>
                </wp:positionV>
                <wp:extent cx="7059167" cy="10149840"/>
                <wp:effectExtent l="0" t="0" r="0" b="0"/>
                <wp:wrapNone/>
                <wp:docPr id="1073741829" name="officeArt object" descr="Rectangle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59167" cy="10149840"/>
                        </a:xfrm>
                        <a:prstGeom prst="rect">
                          <a:avLst/>
                        </a:prstGeom>
                        <a:solidFill>
                          <a:srgbClr val="66BFCC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-52.6pt;margin-top:21.6pt;width:555.8pt;height:799.2pt;z-index:-251662336;mso-position-horizontal:absolute;mso-position-horizontal-relative:text;mso-position-vertical:absolute;mso-position-vertical-relative:page;mso-wrap-distance-left:0.0pt;mso-wrap-distance-top:0.0pt;mso-wrap-distance-right:0.0pt;mso-wrap-distance-bottom:0.0pt;">
                <v:fill color="#66BFCC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text" anchory="page"/>
              </v:rect>
            </w:pict>
          </mc:Fallback>
        </mc:AlternateContent>
      </w:r>
    </w:p>
    <w:p>
      <w:pPr>
        <w:pStyle w:val="Body"/>
      </w:pPr>
      <w:r>
        <mc:AlternateContent>
          <mc:Choice Requires="wps">
            <w:drawing xmlns:a="http://schemas.openxmlformats.org/drawingml/2006/main">
              <wp:anchor distT="0" distB="0" distL="0" distR="0" simplePos="0" relativeHeight="251656192" behindDoc="1" locked="0" layoutInCell="1" allowOverlap="1">
                <wp:simplePos x="0" y="0"/>
                <wp:positionH relativeFrom="column">
                  <wp:posOffset>-189186</wp:posOffset>
                </wp:positionH>
                <wp:positionV relativeFrom="line">
                  <wp:posOffset>4781529</wp:posOffset>
                </wp:positionV>
                <wp:extent cx="6318505" cy="3218689"/>
                <wp:effectExtent l="0" t="0" r="0" b="0"/>
                <wp:wrapNone/>
                <wp:docPr id="1073741830" name="officeArt object" descr="Text Box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8505" cy="321868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rPr>
                                <w:b w:val="1"/>
                                <w:bCs w:val="1"/>
                                <w:outline w:val="0"/>
                                <w:color w:val="ffffff"/>
                                <w:sz w:val="110"/>
                                <w:szCs w:val="110"/>
                                <w:u w:color="ffffff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ffffff"/>
                                <w:sz w:val="110"/>
                                <w:szCs w:val="110"/>
                                <w:u w:color="ffffff"/>
                                <w:rtl w:val="0"/>
                                <w:lang w:val="en-US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Installation Guide</w:t>
                            </w:r>
                          </w:p>
                          <w:p>
                            <w:pPr>
                              <w:pStyle w:val="Body"/>
                              <w:rPr>
                                <w:b w:val="1"/>
                                <w:bCs w:val="1"/>
                                <w:outline w:val="0"/>
                                <w:color w:val="ffffff"/>
                                <w:sz w:val="44"/>
                                <w:szCs w:val="44"/>
                                <w:u w:color="ffffff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ffffff"/>
                                <w:sz w:val="44"/>
                                <w:szCs w:val="44"/>
                                <w:u w:color="ffffff"/>
                                <w:rtl w:val="0"/>
                                <w:lang w:val="en-US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LW Connector for Drupal</w:t>
                            </w:r>
                          </w:p>
                          <w:p>
                            <w:pPr>
                              <w:pStyle w:val="Body"/>
                              <w:spacing w:line="240" w:lineRule="auto"/>
                              <w:rPr>
                                <w:outline w:val="0"/>
                                <w:color w:val="ffffff"/>
                                <w:sz w:val="32"/>
                                <w:szCs w:val="32"/>
                                <w:u w:color="ffffff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outline w:val="0"/>
                                <w:color w:val="ffffff"/>
                                <w:sz w:val="32"/>
                                <w:szCs w:val="32"/>
                                <w:u w:color="ffffff"/>
                                <w:rtl w:val="0"/>
                                <w:lang w:val="en-US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Connector version 9.2 (Drupal 8 and 9)</w:t>
                            </w:r>
                          </w:p>
                          <w:p>
                            <w:pPr>
                              <w:pStyle w:val="Body"/>
                              <w:spacing w:line="240" w:lineRule="auto"/>
                              <w:rPr>
                                <w:outline w:val="0"/>
                                <w:color w:val="ffffff"/>
                                <w:sz w:val="32"/>
                                <w:szCs w:val="32"/>
                                <w:u w:color="ffffff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outline w:val="0"/>
                                <w:color w:val="ffffff"/>
                                <w:sz w:val="32"/>
                                <w:szCs w:val="32"/>
                                <w:u w:color="ffffff"/>
                                <w:rtl w:val="0"/>
                                <w:lang w:val="en-US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Document version: 3.0</w:t>
                            </w:r>
                          </w:p>
                          <w:p>
                            <w:pPr>
                              <w:pStyle w:val="Body"/>
                              <w:spacing w:line="240" w:lineRule="auto"/>
                            </w:pPr>
                            <w:r>
                              <w:rPr>
                                <w:outline w:val="0"/>
                                <w:color w:val="ffffff"/>
                                <w:sz w:val="32"/>
                                <w:szCs w:val="32"/>
                                <w:u w:color="ffffff"/>
                                <w:rtl w:val="0"/>
                                <w:lang w:val="en-US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Document ID:PRDTECH-2048970742-236</w:t>
                            </w:r>
                          </w:p>
                        </w:txbxContent>
                      </wps:txbx>
                      <wps:bodyPr wrap="square" lIns="179999" tIns="179999" rIns="179999" bIns="17999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visibility:visible;position:absolute;margin-left:-14.9pt;margin-top:376.5pt;width:497.5pt;height:253.4pt;z-index:-251660288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FFFFFF" opacity="100.0%" weight="1.0pt" dashstyle="solid" endcap="flat" miterlimit="8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rPr>
                          <w:b w:val="1"/>
                          <w:bCs w:val="1"/>
                          <w:outline w:val="0"/>
                          <w:color w:val="ffffff"/>
                          <w:sz w:val="110"/>
                          <w:szCs w:val="110"/>
                          <w:u w:color="ffffff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outline w:val="0"/>
                          <w:color w:val="ffffff"/>
                          <w:sz w:val="110"/>
                          <w:szCs w:val="110"/>
                          <w:u w:color="ffffff"/>
                          <w:rtl w:val="0"/>
                          <w:lang w:val="en-US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Installation Guide</w:t>
                      </w:r>
                    </w:p>
                    <w:p>
                      <w:pPr>
                        <w:pStyle w:val="Body"/>
                        <w:rPr>
                          <w:b w:val="1"/>
                          <w:bCs w:val="1"/>
                          <w:outline w:val="0"/>
                          <w:color w:val="ffffff"/>
                          <w:sz w:val="44"/>
                          <w:szCs w:val="44"/>
                          <w:u w:color="ffffff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outline w:val="0"/>
                          <w:color w:val="ffffff"/>
                          <w:sz w:val="44"/>
                          <w:szCs w:val="44"/>
                          <w:u w:color="ffffff"/>
                          <w:rtl w:val="0"/>
                          <w:lang w:val="en-US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LW Connector for Drupal</w:t>
                      </w:r>
                    </w:p>
                    <w:p>
                      <w:pPr>
                        <w:pStyle w:val="Body"/>
                        <w:spacing w:line="240" w:lineRule="auto"/>
                        <w:rPr>
                          <w:outline w:val="0"/>
                          <w:color w:val="ffffff"/>
                          <w:sz w:val="32"/>
                          <w:szCs w:val="32"/>
                          <w:u w:color="ffffff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outline w:val="0"/>
                          <w:color w:val="ffffff"/>
                          <w:sz w:val="32"/>
                          <w:szCs w:val="32"/>
                          <w:u w:color="ffffff"/>
                          <w:rtl w:val="0"/>
                          <w:lang w:val="en-US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Connector version 9.2 (Drupal 8 and 9)</w:t>
                      </w:r>
                    </w:p>
                    <w:p>
                      <w:pPr>
                        <w:pStyle w:val="Body"/>
                        <w:spacing w:line="240" w:lineRule="auto"/>
                        <w:rPr>
                          <w:outline w:val="0"/>
                          <w:color w:val="ffffff"/>
                          <w:sz w:val="32"/>
                          <w:szCs w:val="32"/>
                          <w:u w:color="ffffff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outline w:val="0"/>
                          <w:color w:val="ffffff"/>
                          <w:sz w:val="32"/>
                          <w:szCs w:val="32"/>
                          <w:u w:color="ffffff"/>
                          <w:rtl w:val="0"/>
                          <w:lang w:val="en-US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Document version: 3.0</w:t>
                      </w:r>
                    </w:p>
                    <w:p>
                      <w:pPr>
                        <w:pStyle w:val="Body"/>
                        <w:spacing w:line="240" w:lineRule="auto"/>
                      </w:pPr>
                      <w:r>
                        <w:rPr>
                          <w:outline w:val="0"/>
                          <w:color w:val="ffffff"/>
                          <w:sz w:val="32"/>
                          <w:szCs w:val="32"/>
                          <w:u w:color="ffffff"/>
                          <w:rtl w:val="0"/>
                          <w:lang w:val="en-US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Document ID:PRDTECH-2048970742-236</w:t>
                      </w:r>
                    </w:p>
                  </w:txbxContent>
                </v:textbox>
                <w10:wrap type="none" side="bothSides" anchorx="text"/>
              </v:shape>
            </w:pict>
          </mc:Fallback>
        </mc:AlternateContent>
      </w:r>
      <w:r>
        <w:drawing xmlns:a="http://schemas.openxmlformats.org/drawingml/2006/main">
          <wp:anchor distT="0" distB="0" distL="0" distR="0" simplePos="0" relativeHeight="251655168" behindDoc="1" locked="0" layoutInCell="1" allowOverlap="1">
            <wp:simplePos x="0" y="0"/>
            <wp:positionH relativeFrom="column">
              <wp:posOffset>63500</wp:posOffset>
            </wp:positionH>
            <wp:positionV relativeFrom="line">
              <wp:posOffset>4396630</wp:posOffset>
            </wp:positionV>
            <wp:extent cx="2013586" cy="323850"/>
            <wp:effectExtent l="0" t="0" r="0" b="0"/>
            <wp:wrapNone/>
            <wp:docPr id="1073741831" name="officeArt object" descr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Picture 1" descr="Picture 1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3586" cy="3238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Contents header"/>
      </w:pPr>
      <w:r>
        <w:rPr>
          <w:rtl w:val="0"/>
          <w:lang w:val="en-US"/>
        </w:rPr>
        <w:t>Revision chart</w:t>
      </w:r>
    </w:p>
    <w:tbl>
      <w:tblPr>
        <w:tblW w:w="899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862"/>
        <w:gridCol w:w="1558"/>
        <w:gridCol w:w="1800"/>
        <w:gridCol w:w="1710"/>
        <w:gridCol w:w="3060"/>
      </w:tblGrid>
      <w:tr>
        <w:tblPrEx>
          <w:shd w:val="clear" w:color="auto" w:fill="cdd4e9"/>
        </w:tblPrEx>
        <w:trPr>
          <w:trHeight w:val="573" w:hRule="atLeast"/>
        </w:trPr>
        <w:tc>
          <w:tcPr>
            <w:tcW w:type="dxa" w:w="862"/>
            <w:tcBorders>
              <w:top w:val="single" w:color="66bfcc" w:sz="8" w:space="0" w:shadow="0" w:frame="0"/>
              <w:left w:val="single" w:color="66bfcc" w:sz="8" w:space="0" w:shadow="0" w:frame="0"/>
              <w:bottom w:val="single" w:color="66bfcc" w:sz="18" w:space="0" w:shadow="0" w:frame="0"/>
              <w:right w:val="single" w:color="66bfcc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Revision chart text"/>
              <w:spacing w:before="120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Version</w:t>
            </w:r>
          </w:p>
        </w:tc>
        <w:tc>
          <w:tcPr>
            <w:tcW w:type="dxa" w:w="1558"/>
            <w:tcBorders>
              <w:top w:val="single" w:color="66bfcc" w:sz="8" w:space="0" w:shadow="0" w:frame="0"/>
              <w:left w:val="single" w:color="66bfcc" w:sz="8" w:space="0" w:shadow="0" w:frame="0"/>
              <w:bottom w:val="single" w:color="66bfcc" w:sz="18" w:space="0" w:shadow="0" w:frame="0"/>
              <w:right w:val="single" w:color="66bfcc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Revision chart text"/>
              <w:spacing w:before="120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Date</w:t>
            </w:r>
          </w:p>
        </w:tc>
        <w:tc>
          <w:tcPr>
            <w:tcW w:type="dxa" w:w="1800"/>
            <w:tcBorders>
              <w:top w:val="single" w:color="66bfcc" w:sz="8" w:space="0" w:shadow="0" w:frame="0"/>
              <w:left w:val="single" w:color="66bfcc" w:sz="8" w:space="0" w:shadow="0" w:frame="0"/>
              <w:bottom w:val="single" w:color="66bfcc" w:sz="18" w:space="0" w:shadow="0" w:frame="0"/>
              <w:right w:val="single" w:color="66bfcc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Revision chart text"/>
              <w:spacing w:before="120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Primary author</w:t>
            </w:r>
          </w:p>
        </w:tc>
        <w:tc>
          <w:tcPr>
            <w:tcW w:type="dxa" w:w="1710"/>
            <w:tcBorders>
              <w:top w:val="single" w:color="66bfcc" w:sz="8" w:space="0" w:shadow="0" w:frame="0"/>
              <w:left w:val="single" w:color="66bfcc" w:sz="8" w:space="0" w:shadow="0" w:frame="0"/>
              <w:bottom w:val="single" w:color="66bfcc" w:sz="18" w:space="0" w:shadow="0" w:frame="0"/>
              <w:right w:val="single" w:color="66bfcc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Revision chart text"/>
              <w:spacing w:before="120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Reviewed by</w:t>
            </w:r>
          </w:p>
        </w:tc>
        <w:tc>
          <w:tcPr>
            <w:tcW w:type="dxa" w:w="3060"/>
            <w:tcBorders>
              <w:top w:val="single" w:color="66bfcc" w:sz="8" w:space="0" w:shadow="0" w:frame="0"/>
              <w:left w:val="single" w:color="66bfcc" w:sz="8" w:space="0" w:shadow="0" w:frame="0"/>
              <w:bottom w:val="single" w:color="66bfcc" w:sz="18" w:space="0" w:shadow="0" w:frame="0"/>
              <w:right w:val="single" w:color="66bfcc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Revision chart text"/>
              <w:spacing w:before="120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Description</w:t>
            </w:r>
          </w:p>
        </w:tc>
      </w:tr>
      <w:tr>
        <w:tblPrEx>
          <w:shd w:val="clear" w:color="auto" w:fill="cdd4e9"/>
        </w:tblPrEx>
        <w:trPr>
          <w:trHeight w:val="246" w:hRule="atLeast"/>
        </w:trPr>
        <w:tc>
          <w:tcPr>
            <w:tcW w:type="dxa" w:w="862"/>
            <w:tcBorders>
              <w:top w:val="single" w:color="66bfcc" w:sz="18" w:space="0" w:shadow="0" w:frame="0"/>
              <w:left w:val="single" w:color="66bfcc" w:sz="8" w:space="0" w:shadow="0" w:frame="0"/>
              <w:bottom w:val="single" w:color="66bfcc" w:sz="8" w:space="0" w:shadow="0" w:frame="0"/>
              <w:right w:val="single" w:color="66bfcc" w:sz="8" w:space="0" w:shadow="0" w:frame="0"/>
            </w:tcBorders>
            <w:shd w:val="clear" w:color="auto" w:fill="eaf4f6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Revision chart text"/>
            </w:pPr>
            <w:r>
              <w:rPr>
                <w:shd w:val="nil" w:color="auto" w:fill="auto"/>
                <w:rtl w:val="0"/>
                <w:lang w:val="en-US"/>
              </w:rPr>
              <w:t>1.0</w:t>
            </w:r>
          </w:p>
        </w:tc>
        <w:tc>
          <w:tcPr>
            <w:tcW w:type="dxa" w:w="1558"/>
            <w:tcBorders>
              <w:top w:val="single" w:color="66bfcc" w:sz="18" w:space="0" w:shadow="0" w:frame="0"/>
              <w:left w:val="single" w:color="66bfcc" w:sz="8" w:space="0" w:shadow="0" w:frame="0"/>
              <w:bottom w:val="single" w:color="66bfcc" w:sz="8" w:space="0" w:shadow="0" w:frame="0"/>
              <w:right w:val="single" w:color="66bfcc" w:sz="8" w:space="0" w:shadow="0" w:frame="0"/>
            </w:tcBorders>
            <w:shd w:val="clear" w:color="auto" w:fill="eaf4f6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Revision chart text"/>
            </w:pPr>
            <w:r>
              <w:rPr>
                <w:shd w:val="nil" w:color="auto" w:fill="auto"/>
                <w:rtl w:val="0"/>
                <w:lang w:val="en-US"/>
              </w:rPr>
              <w:t>2021/09/03</w:t>
            </w:r>
          </w:p>
        </w:tc>
        <w:tc>
          <w:tcPr>
            <w:tcW w:type="dxa" w:w="1800"/>
            <w:tcBorders>
              <w:top w:val="single" w:color="66bfcc" w:sz="18" w:space="0" w:shadow="0" w:frame="0"/>
              <w:left w:val="single" w:color="66bfcc" w:sz="8" w:space="0" w:shadow="0" w:frame="0"/>
              <w:bottom w:val="single" w:color="66bfcc" w:sz="8" w:space="0" w:shadow="0" w:frame="0"/>
              <w:right w:val="single" w:color="66bfcc" w:sz="8" w:space="0" w:shadow="0" w:frame="0"/>
            </w:tcBorders>
            <w:shd w:val="clear" w:color="auto" w:fill="eaf4f6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Revision chart text"/>
            </w:pPr>
            <w:r>
              <w:rPr>
                <w:shd w:val="nil" w:color="auto" w:fill="auto"/>
                <w:rtl w:val="0"/>
                <w:lang w:val="en-US"/>
              </w:rPr>
              <w:t>MP</w:t>
            </w:r>
          </w:p>
        </w:tc>
        <w:tc>
          <w:tcPr>
            <w:tcW w:type="dxa" w:w="1710"/>
            <w:tcBorders>
              <w:top w:val="single" w:color="66bfcc" w:sz="18" w:space="0" w:shadow="0" w:frame="0"/>
              <w:left w:val="single" w:color="66bfcc" w:sz="8" w:space="0" w:shadow="0" w:frame="0"/>
              <w:bottom w:val="single" w:color="66bfcc" w:sz="8" w:space="0" w:shadow="0" w:frame="0"/>
              <w:right w:val="single" w:color="66bfcc" w:sz="8" w:space="0" w:shadow="0" w:frame="0"/>
            </w:tcBorders>
            <w:shd w:val="clear" w:color="auto" w:fill="eaf4f6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Revision chart text"/>
            </w:pPr>
            <w:r>
              <w:rPr>
                <w:shd w:val="nil" w:color="auto" w:fill="auto"/>
                <w:rtl w:val="0"/>
                <w:lang w:val="en-US"/>
              </w:rPr>
              <w:t>-</w:t>
            </w:r>
          </w:p>
        </w:tc>
        <w:tc>
          <w:tcPr>
            <w:tcW w:type="dxa" w:w="3060"/>
            <w:tcBorders>
              <w:top w:val="single" w:color="66bfcc" w:sz="18" w:space="0" w:shadow="0" w:frame="0"/>
              <w:left w:val="single" w:color="66bfcc" w:sz="8" w:space="0" w:shadow="0" w:frame="0"/>
              <w:bottom w:val="single" w:color="66bfcc" w:sz="8" w:space="0" w:shadow="0" w:frame="0"/>
              <w:right w:val="single" w:color="66bfcc" w:sz="8" w:space="0" w:shadow="0" w:frame="0"/>
            </w:tcBorders>
            <w:shd w:val="clear" w:color="auto" w:fill="eaf4f6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dd4e9"/>
        </w:tblPrEx>
        <w:trPr>
          <w:trHeight w:val="560" w:hRule="atLeast"/>
        </w:trPr>
        <w:tc>
          <w:tcPr>
            <w:tcW w:type="dxa" w:w="862"/>
            <w:tcBorders>
              <w:top w:val="single" w:color="66bfcc" w:sz="8" w:space="0" w:shadow="0" w:frame="0"/>
              <w:left w:val="single" w:color="66bfcc" w:sz="8" w:space="0" w:shadow="0" w:frame="0"/>
              <w:bottom w:val="single" w:color="66bfcc" w:sz="8" w:space="0" w:shadow="0" w:frame="0"/>
              <w:right w:val="single" w:color="66bfcc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Revision chart text"/>
            </w:pPr>
            <w:r>
              <w:rPr>
                <w:shd w:val="nil" w:color="auto" w:fill="auto"/>
                <w:rtl w:val="0"/>
                <w:lang w:val="en-US"/>
              </w:rPr>
              <w:t>2.0</w:t>
            </w:r>
          </w:p>
        </w:tc>
        <w:tc>
          <w:tcPr>
            <w:tcW w:type="dxa" w:w="1558"/>
            <w:tcBorders>
              <w:top w:val="single" w:color="66bfcc" w:sz="8" w:space="0" w:shadow="0" w:frame="0"/>
              <w:left w:val="single" w:color="66bfcc" w:sz="8" w:space="0" w:shadow="0" w:frame="0"/>
              <w:bottom w:val="single" w:color="66bfcc" w:sz="8" w:space="0" w:shadow="0" w:frame="0"/>
              <w:right w:val="single" w:color="66bfcc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Revision chart text"/>
            </w:pPr>
            <w:r>
              <w:rPr>
                <w:shd w:val="nil" w:color="auto" w:fill="auto"/>
                <w:rtl w:val="0"/>
                <w:lang w:val="en-US"/>
              </w:rPr>
              <w:t>2022/04/05</w:t>
            </w:r>
          </w:p>
        </w:tc>
        <w:tc>
          <w:tcPr>
            <w:tcW w:type="dxa" w:w="1800"/>
            <w:tcBorders>
              <w:top w:val="single" w:color="66bfcc" w:sz="8" w:space="0" w:shadow="0" w:frame="0"/>
              <w:left w:val="single" w:color="66bfcc" w:sz="8" w:space="0" w:shadow="0" w:frame="0"/>
              <w:bottom w:val="single" w:color="66bfcc" w:sz="8" w:space="0" w:shadow="0" w:frame="0"/>
              <w:right w:val="single" w:color="66bfcc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Revision chart text"/>
            </w:pPr>
            <w:r>
              <w:rPr>
                <w:shd w:val="nil" w:color="auto" w:fill="auto"/>
                <w:rtl w:val="0"/>
                <w:lang w:val="en-US"/>
              </w:rPr>
              <w:t>BF</w:t>
            </w:r>
          </w:p>
        </w:tc>
        <w:tc>
          <w:tcPr>
            <w:tcW w:type="dxa" w:w="1710"/>
            <w:tcBorders>
              <w:top w:val="single" w:color="66bfcc" w:sz="8" w:space="0" w:shadow="0" w:frame="0"/>
              <w:left w:val="single" w:color="66bfcc" w:sz="8" w:space="0" w:shadow="0" w:frame="0"/>
              <w:bottom w:val="single" w:color="66bfcc" w:sz="8" w:space="0" w:shadow="0" w:frame="0"/>
              <w:right w:val="single" w:color="66bfcc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Revision chart text"/>
            </w:pPr>
            <w:r>
              <w:rPr>
                <w:shd w:val="nil" w:color="auto" w:fill="auto"/>
                <w:rtl w:val="0"/>
                <w:lang w:val="en-US"/>
              </w:rPr>
              <w:t>DS</w:t>
            </w:r>
          </w:p>
        </w:tc>
        <w:tc>
          <w:tcPr>
            <w:tcW w:type="dxa" w:w="3060"/>
            <w:tcBorders>
              <w:top w:val="single" w:color="66bfcc" w:sz="8" w:space="0" w:shadow="0" w:frame="0"/>
              <w:left w:val="single" w:color="66bfcc" w:sz="8" w:space="0" w:shadow="0" w:frame="0"/>
              <w:bottom w:val="single" w:color="66bfcc" w:sz="8" w:space="0" w:shadow="0" w:frame="0"/>
              <w:right w:val="single" w:color="66bfcc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Revision chart text"/>
            </w:pPr>
            <w:r>
              <w:rPr>
                <w:shd w:val="nil" w:color="auto" w:fill="auto"/>
                <w:rtl w:val="0"/>
                <w:lang w:val="en-US"/>
              </w:rPr>
              <w:t>Applied template + update contents in line to version 9.1</w:t>
            </w:r>
          </w:p>
        </w:tc>
      </w:tr>
      <w:tr>
        <w:tblPrEx>
          <w:shd w:val="clear" w:color="auto" w:fill="cdd4e9"/>
        </w:tblPrEx>
        <w:trPr>
          <w:trHeight w:val="560" w:hRule="atLeast"/>
        </w:trPr>
        <w:tc>
          <w:tcPr>
            <w:tcW w:type="dxa" w:w="862"/>
            <w:tcBorders>
              <w:top w:val="single" w:color="66bfcc" w:sz="8" w:space="0" w:shadow="0" w:frame="0"/>
              <w:left w:val="single" w:color="66bfcc" w:sz="8" w:space="0" w:shadow="0" w:frame="0"/>
              <w:bottom w:val="single" w:color="66bfcc" w:sz="8" w:space="0" w:shadow="0" w:frame="0"/>
              <w:right w:val="single" w:color="66bfcc" w:sz="8" w:space="0" w:shadow="0" w:frame="0"/>
            </w:tcBorders>
            <w:shd w:val="clear" w:color="auto" w:fill="eaf4f6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Revision chart text"/>
            </w:pPr>
            <w:r>
              <w:rPr>
                <w:shd w:val="nil" w:color="auto" w:fill="auto"/>
                <w:rtl w:val="0"/>
                <w:lang w:val="en-US"/>
              </w:rPr>
              <w:t>3.0</w:t>
            </w:r>
          </w:p>
        </w:tc>
        <w:tc>
          <w:tcPr>
            <w:tcW w:type="dxa" w:w="1558"/>
            <w:tcBorders>
              <w:top w:val="single" w:color="66bfcc" w:sz="8" w:space="0" w:shadow="0" w:frame="0"/>
              <w:left w:val="single" w:color="66bfcc" w:sz="8" w:space="0" w:shadow="0" w:frame="0"/>
              <w:bottom w:val="single" w:color="66bfcc" w:sz="8" w:space="0" w:shadow="0" w:frame="0"/>
              <w:right w:val="single" w:color="66bfcc" w:sz="8" w:space="0" w:shadow="0" w:frame="0"/>
            </w:tcBorders>
            <w:shd w:val="clear" w:color="auto" w:fill="eaf4f6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Revision chart text"/>
            </w:pPr>
            <w:r>
              <w:rPr>
                <w:shd w:val="nil" w:color="auto" w:fill="auto"/>
                <w:rtl w:val="0"/>
                <w:lang w:val="en-US"/>
              </w:rPr>
              <w:t>2022/29/07</w:t>
            </w:r>
          </w:p>
        </w:tc>
        <w:tc>
          <w:tcPr>
            <w:tcW w:type="dxa" w:w="1800"/>
            <w:tcBorders>
              <w:top w:val="single" w:color="66bfcc" w:sz="8" w:space="0" w:shadow="0" w:frame="0"/>
              <w:left w:val="single" w:color="66bfcc" w:sz="8" w:space="0" w:shadow="0" w:frame="0"/>
              <w:bottom w:val="single" w:color="66bfcc" w:sz="8" w:space="0" w:shadow="0" w:frame="0"/>
              <w:right w:val="single" w:color="66bfcc" w:sz="8" w:space="0" w:shadow="0" w:frame="0"/>
            </w:tcBorders>
            <w:shd w:val="clear" w:color="auto" w:fill="eaf4f6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Revision chart text"/>
            </w:pPr>
            <w:r>
              <w:rPr>
                <w:shd w:val="nil" w:color="auto" w:fill="auto"/>
                <w:rtl w:val="0"/>
                <w:lang w:val="en-US"/>
              </w:rPr>
              <w:t>MP</w:t>
            </w:r>
          </w:p>
        </w:tc>
        <w:tc>
          <w:tcPr>
            <w:tcW w:type="dxa" w:w="1710"/>
            <w:tcBorders>
              <w:top w:val="single" w:color="66bfcc" w:sz="8" w:space="0" w:shadow="0" w:frame="0"/>
              <w:left w:val="single" w:color="66bfcc" w:sz="8" w:space="0" w:shadow="0" w:frame="0"/>
              <w:bottom w:val="single" w:color="66bfcc" w:sz="8" w:space="0" w:shadow="0" w:frame="0"/>
              <w:right w:val="single" w:color="66bfcc" w:sz="8" w:space="0" w:shadow="0" w:frame="0"/>
            </w:tcBorders>
            <w:shd w:val="clear" w:color="auto" w:fill="eaf4f6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060"/>
            <w:tcBorders>
              <w:top w:val="single" w:color="66bfcc" w:sz="8" w:space="0" w:shadow="0" w:frame="0"/>
              <w:left w:val="single" w:color="66bfcc" w:sz="8" w:space="0" w:shadow="0" w:frame="0"/>
              <w:bottom w:val="single" w:color="66bfcc" w:sz="8" w:space="0" w:shadow="0" w:frame="0"/>
              <w:right w:val="single" w:color="66bfcc" w:sz="8" w:space="0" w:shadow="0" w:frame="0"/>
            </w:tcBorders>
            <w:shd w:val="clear" w:color="auto" w:fill="eaf4f6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Revision chart text"/>
            </w:pPr>
            <w:r>
              <w:rPr>
                <w:shd w:val="nil" w:color="auto" w:fill="auto"/>
                <w:rtl w:val="0"/>
                <w:lang w:val="en-US"/>
              </w:rPr>
              <w:t>Content update to match version 9.2</w:t>
            </w:r>
          </w:p>
        </w:tc>
      </w:tr>
    </w:tbl>
    <w:p>
      <w:pPr>
        <w:pStyle w:val="Contents header"/>
        <w:widowControl w:val="0"/>
        <w:spacing w:line="240" w:lineRule="auto"/>
      </w:pPr>
    </w:p>
    <w:p>
      <w:pPr>
        <w:pStyle w:val="Body"/>
        <w:spacing w:line="259" w:lineRule="auto"/>
        <w:jc w:val="left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323333"/>
          <w:u w:color="323333"/>
          <w14:textFill>
            <w14:solidFill>
              <w14:srgbClr w14:val="323333"/>
            </w14:solidFill>
          </w14:textFill>
        </w:rPr>
        <w:br w:type="page"/>
      </w:r>
    </w:p>
    <w:p>
      <w:pPr>
        <w:pStyle w:val="Body"/>
        <w:rPr>
          <w:b w:val="1"/>
          <w:bCs w:val="1"/>
          <w:outline w:val="0"/>
          <w:color w:val="333433"/>
          <w:sz w:val="40"/>
          <w:szCs w:val="40"/>
          <w:u w:color="333433"/>
          <w14:textFill>
            <w14:solidFill>
              <w14:srgbClr w14:val="333433"/>
            </w14:solidFill>
          </w14:textFill>
        </w:rPr>
      </w:pPr>
      <w:r>
        <w:rPr>
          <w:b w:val="1"/>
          <w:bCs w:val="1"/>
          <w:outline w:val="0"/>
          <w:color w:val="333433"/>
          <w:sz w:val="40"/>
          <w:szCs w:val="40"/>
          <w:u w:color="333433"/>
          <w:rtl w:val="0"/>
          <w:lang w:val="en-US"/>
          <w14:textFill>
            <w14:solidFill>
              <w14:srgbClr w14:val="333433"/>
            </w14:solidFill>
          </w14:textFill>
        </w:rPr>
        <w:t>Contents</w:t>
      </w:r>
    </w:p>
    <w:p>
      <w:pPr>
        <w:pStyle w:val="Body"/>
      </w:pPr>
      <w:r>
        <w:rPr>
          <w:b w:val="1"/>
          <w:bCs w:val="1"/>
          <w:outline w:val="0"/>
          <w:color w:val="333433"/>
          <w:sz w:val="40"/>
          <w:szCs w:val="40"/>
          <w:u w:color="333433"/>
          <w14:textFill>
            <w14:solidFill>
              <w14:srgbClr w14:val="333433"/>
            </w14:solidFill>
          </w14:textFill>
        </w:rPr>
        <w:fldChar w:fldCharType="begin" w:fldLock="0"/>
      </w:r>
      <w:r>
        <w:rPr>
          <w:b w:val="1"/>
          <w:bCs w:val="1"/>
          <w:outline w:val="0"/>
          <w:color w:val="333433"/>
          <w:sz w:val="40"/>
          <w:szCs w:val="40"/>
          <w:u w:color="333433"/>
          <w14:textFill>
            <w14:solidFill>
              <w14:srgbClr w14:val="333433"/>
            </w14:solidFill>
          </w14:textFill>
        </w:rPr>
        <w:instrText xml:space="preserve"> TOC \o 1-2 </w:instrText>
      </w:r>
      <w:r>
        <w:rPr>
          <w:b w:val="1"/>
          <w:bCs w:val="1"/>
          <w:outline w:val="0"/>
          <w:color w:val="333433"/>
          <w:sz w:val="40"/>
          <w:szCs w:val="40"/>
          <w:u w:color="333433"/>
          <w14:textFill>
            <w14:solidFill>
              <w14:srgbClr w14:val="333433"/>
            </w14:solidFill>
          </w14:textFill>
        </w:rPr>
        <w:fldChar w:fldCharType="separate" w:fldLock="0"/>
      </w:r>
    </w:p>
    <w:p>
      <w:pPr>
        <w:pStyle w:val="TOC 1"/>
        <w:numPr>
          <w:ilvl w:val="0"/>
          <w:numId w:val="1"/>
        </w:numPr>
      </w:pPr>
      <w:r>
        <w:rPr>
          <w:rFonts w:cs="Arial Unicode MS" w:eastAsia="Arial Unicode MS"/>
          <w:rtl w:val="0"/>
        </w:rPr>
        <w:t>Introduction</w:t>
        <w:tab/>
      </w:r>
      <w:r>
        <w:rPr/>
        <w:fldChar w:fldCharType="begin" w:fldLock="0"/>
      </w:r>
      <w:r>
        <w:instrText xml:space="preserve"> PAGEREF _Toc \h </w:instrText>
      </w:r>
      <w:r>
        <w:rPr/>
        <w:fldChar w:fldCharType="separate" w:fldLock="0"/>
      </w:r>
      <w:r>
        <w:rPr>
          <w:rFonts w:cs="Arial Unicode MS" w:eastAsia="Arial Unicode MS"/>
          <w:rtl w:val="0"/>
        </w:rPr>
        <w:t>3</w:t>
      </w:r>
      <w:r>
        <w:rPr/>
        <w:fldChar w:fldCharType="end" w:fldLock="0"/>
      </w:r>
    </w:p>
    <w:p>
      <w:pPr>
        <w:pStyle w:val="TOC 1"/>
        <w:numPr>
          <w:ilvl w:val="0"/>
          <w:numId w:val="2"/>
        </w:numPr>
      </w:pPr>
      <w:r>
        <w:rPr>
          <w:rFonts w:cs="Arial Unicode MS" w:eastAsia="Arial Unicode MS"/>
          <w:rtl w:val="0"/>
        </w:rPr>
        <w:t>Pre- installation requirements</w:t>
        <w:tab/>
      </w:r>
      <w:r>
        <w:rPr/>
        <w:fldChar w:fldCharType="begin" w:fldLock="0"/>
      </w:r>
      <w:r>
        <w:instrText xml:space="preserve"> PAGEREF _Toc1 \h </w:instrText>
      </w:r>
      <w:r>
        <w:rPr/>
        <w:fldChar w:fldCharType="separate" w:fldLock="0"/>
      </w:r>
      <w:r>
        <w:rPr>
          <w:rFonts w:cs="Arial Unicode MS" w:eastAsia="Arial Unicode MS"/>
          <w:rtl w:val="0"/>
        </w:rPr>
        <w:t>3</w:t>
      </w:r>
      <w:r>
        <w:rPr/>
        <w:fldChar w:fldCharType="end" w:fldLock="0"/>
      </w:r>
    </w:p>
    <w:p>
      <w:pPr>
        <w:pStyle w:val="TOC 2"/>
        <w:numPr>
          <w:ilvl w:val="1"/>
          <w:numId w:val="1"/>
        </w:numPr>
      </w:pPr>
      <w:r>
        <w:rPr>
          <w:rFonts w:cs="Arial Unicode MS" w:eastAsia="Arial Unicode MS"/>
          <w:rtl w:val="0"/>
        </w:rPr>
        <w:t>Connector update - from version 1.x or 2.x to version 9.x</w:t>
        <w:tab/>
      </w:r>
      <w:r>
        <w:rPr/>
        <w:fldChar w:fldCharType="begin" w:fldLock="0"/>
      </w:r>
      <w:r>
        <w:instrText xml:space="preserve"> PAGEREF _Toc2 \h </w:instrText>
      </w:r>
      <w:r>
        <w:rPr/>
        <w:fldChar w:fldCharType="separate" w:fldLock="0"/>
      </w:r>
      <w:r>
        <w:rPr>
          <w:rFonts w:cs="Arial Unicode MS" w:eastAsia="Arial Unicode MS"/>
          <w:rtl w:val="0"/>
        </w:rPr>
        <w:t>3</w:t>
      </w:r>
      <w:r>
        <w:rPr/>
        <w:fldChar w:fldCharType="end" w:fldLock="0"/>
      </w:r>
    </w:p>
    <w:p>
      <w:pPr>
        <w:pStyle w:val="TOC 2"/>
        <w:numPr>
          <w:ilvl w:val="1"/>
          <w:numId w:val="3"/>
        </w:numPr>
      </w:pPr>
      <w:r>
        <w:rPr>
          <w:rFonts w:cs="Arial Unicode MS" w:eastAsia="Arial Unicode MS"/>
          <w:rtl w:val="0"/>
        </w:rPr>
        <w:t>Installed Composer</w:t>
        <w:tab/>
      </w:r>
      <w:r>
        <w:rPr/>
        <w:fldChar w:fldCharType="begin" w:fldLock="0"/>
      </w:r>
      <w:r>
        <w:instrText xml:space="preserve"> PAGEREF _Toc3 \h </w:instrText>
      </w:r>
      <w:r>
        <w:rPr/>
        <w:fldChar w:fldCharType="separate" w:fldLock="0"/>
      </w:r>
      <w:r>
        <w:rPr>
          <w:rFonts w:cs="Arial Unicode MS" w:eastAsia="Arial Unicode MS"/>
          <w:rtl w:val="0"/>
        </w:rPr>
        <w:t>4</w:t>
      </w:r>
      <w:r>
        <w:rPr/>
        <w:fldChar w:fldCharType="end" w:fldLock="0"/>
      </w:r>
    </w:p>
    <w:p>
      <w:pPr>
        <w:pStyle w:val="TOC 1"/>
        <w:numPr>
          <w:ilvl w:val="0"/>
          <w:numId w:val="4"/>
        </w:numPr>
      </w:pPr>
      <w:r>
        <w:rPr>
          <w:rFonts w:cs="Arial Unicode MS" w:eastAsia="Arial Unicode MS"/>
          <w:rtl w:val="0"/>
        </w:rPr>
        <w:t>Installation steps</w:t>
        <w:tab/>
      </w:r>
      <w:r>
        <w:rPr/>
        <w:fldChar w:fldCharType="begin" w:fldLock="0"/>
      </w:r>
      <w:r>
        <w:instrText xml:space="preserve"> PAGEREF _Toc4 \h </w:instrText>
      </w:r>
      <w:r>
        <w:rPr/>
        <w:fldChar w:fldCharType="separate" w:fldLock="0"/>
      </w:r>
      <w:r>
        <w:rPr>
          <w:rFonts w:cs="Arial Unicode MS" w:eastAsia="Arial Unicode MS"/>
          <w:rtl w:val="0"/>
        </w:rPr>
        <w:t>4</w:t>
      </w:r>
      <w:r>
        <w:rPr/>
        <w:fldChar w:fldCharType="end" w:fldLock="0"/>
      </w:r>
    </w:p>
    <w:p>
      <w:pPr>
        <w:pStyle w:val="TOC 1"/>
        <w:numPr>
          <w:ilvl w:val="0"/>
          <w:numId w:val="5"/>
        </w:numPr>
      </w:pPr>
      <w:r>
        <w:rPr>
          <w:rFonts w:cs="Arial Unicode MS" w:eastAsia="Arial Unicode MS"/>
          <w:rtl w:val="0"/>
        </w:rPr>
        <w:t>Configuration - Drupal connector</w:t>
        <w:tab/>
      </w:r>
      <w:r>
        <w:rPr/>
        <w:fldChar w:fldCharType="begin" w:fldLock="0"/>
      </w:r>
      <w:r>
        <w:instrText xml:space="preserve"> PAGEREF _Toc5 \h </w:instrText>
      </w:r>
      <w:r>
        <w:rPr/>
        <w:fldChar w:fldCharType="separate" w:fldLock="0"/>
      </w:r>
      <w:r>
        <w:rPr>
          <w:rFonts w:cs="Arial Unicode MS" w:eastAsia="Arial Unicode MS"/>
          <w:rtl w:val="0"/>
        </w:rPr>
        <w:t>5</w:t>
      </w:r>
      <w:r>
        <w:rPr/>
        <w:fldChar w:fldCharType="end" w:fldLock="0"/>
      </w:r>
    </w:p>
    <w:p>
      <w:pPr>
        <w:pStyle w:val="TOC 1"/>
        <w:numPr>
          <w:ilvl w:val="0"/>
          <w:numId w:val="6"/>
        </w:numPr>
      </w:pPr>
      <w:r>
        <w:rPr>
          <w:rFonts w:cs="Arial Unicode MS" w:eastAsia="Arial Unicode MS"/>
          <w:rtl w:val="0"/>
        </w:rPr>
        <w:t>Connector diagnostic</w:t>
        <w:tab/>
      </w:r>
      <w:r>
        <w:rPr/>
        <w:fldChar w:fldCharType="begin" w:fldLock="0"/>
      </w:r>
      <w:r>
        <w:instrText xml:space="preserve"> PAGEREF _Toc6 \h </w:instrText>
      </w:r>
      <w:r>
        <w:rPr/>
        <w:fldChar w:fldCharType="separate" w:fldLock="0"/>
      </w:r>
      <w:r>
        <w:rPr>
          <w:rFonts w:cs="Arial Unicode MS" w:eastAsia="Arial Unicode MS"/>
          <w:rtl w:val="0"/>
        </w:rPr>
        <w:t>8</w:t>
      </w:r>
      <w:r>
        <w:rPr/>
        <w:fldChar w:fldCharType="end" w:fldLock="0"/>
      </w:r>
    </w:p>
    <w:p>
      <w:pPr>
        <w:pStyle w:val="Body"/>
        <w:rPr>
          <w:rFonts w:ascii="Calibri" w:cs="Calibri" w:hAnsi="Calibri" w:eastAsia="Calibri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333433"/>
          <w:sz w:val="40"/>
          <w:szCs w:val="40"/>
          <w:u w:color="333433"/>
          <w14:textFill>
            <w14:solidFill>
              <w14:srgbClr w14:val="333433"/>
            </w14:solidFill>
          </w14:textFill>
        </w:rPr>
        <w:fldChar w:fldCharType="end" w:fldLock="0"/>
      </w:r>
    </w:p>
    <w:p>
      <w:pPr>
        <w:pStyle w:val="Body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Heading"/>
        <w:numPr>
          <w:ilvl w:val="0"/>
          <w:numId w:val="8"/>
        </w:numPr>
      </w:pPr>
      <w:bookmarkStart w:name="_Toc" w:id="0"/>
      <w:r>
        <w:rPr>
          <w:rFonts w:cs="Arial Unicode MS" w:eastAsia="Arial Unicode MS"/>
          <w:rtl w:val="0"/>
          <w:lang w:val="fr-FR"/>
        </w:rPr>
        <w:t>Introduction</w:t>
      </w:r>
      <w:bookmarkEnd w:id="0"/>
    </w:p>
    <w:p>
      <w:pPr>
        <w:pStyle w:val="Body"/>
      </w:pP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984885</wp:posOffset>
                </wp:positionH>
                <wp:positionV relativeFrom="line">
                  <wp:posOffset>650240</wp:posOffset>
                </wp:positionV>
                <wp:extent cx="8422463" cy="173230"/>
                <wp:effectExtent l="0" t="0" r="0" b="0"/>
                <wp:wrapSquare wrapText="bothSides" distL="152400" distR="152400" distT="152400" distB="152400"/>
                <wp:docPr id="1073741832" name="officeArt object" descr="Note: The information provided is for Admin users and both advanced permissions and some degree of technical knowledge is required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22463" cy="17323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Notes box"/>
                            </w:pPr>
                            <w:r>
                              <w:rPr>
                                <w:rtl w:val="0"/>
                                <w:lang w:val="en-US"/>
                              </w:rPr>
                              <w:t xml:space="preserve">Note: </w:t>
                            </w:r>
                            <w:r>
                              <w:rPr>
                                <w:b w:val="0"/>
                                <w:bCs w:val="0"/>
                                <w:outline w:val="0"/>
                                <w:color w:val="000000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The information provided is for Admin users and both advanced permissions and some degree of technical knowledge is required.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8" style="visibility:visible;position:absolute;margin-left:77.6pt;margin-top:51.2pt;width:663.2pt;height:13.6pt;z-index:251659264;mso-position-horizontal:absolute;mso-position-horizontal-relative:page;mso-position-vertical:absolute;mso-position-vertical-relative:line;mso-wrap-distance-left:12.0pt;mso-wrap-distance-top:12.0pt;mso-wrap-distance-right:12.0pt;mso-wrap-distance-bottom:12.0pt;">
                <v:fill color="#000000" opacity="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Notes box"/>
                      </w:pPr>
                      <w:r>
                        <w:rPr>
                          <w:rtl w:val="0"/>
                          <w:lang w:val="en-US"/>
                        </w:rPr>
                        <w:t xml:space="preserve">Note: </w:t>
                      </w:r>
                      <w:r>
                        <w:rPr>
                          <w:b w:val="0"/>
                          <w:bCs w:val="0"/>
                          <w:outline w:val="0"/>
                          <w:color w:val="000000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The information provided is for Admin users and both advanced permissions and some degree of technical knowledge is required.</w:t>
                      </w:r>
                    </w:p>
                  </w:txbxContent>
                </v:textbox>
                <w10:wrap type="square" side="bothSides" anchorx="page"/>
              </v:rect>
            </w:pict>
          </mc:Fallback>
        </mc:AlternateContent>
      </w:r>
      <w:r>
        <w:rPr>
          <w:rtl w:val="0"/>
          <w:lang w:val="en-US"/>
        </w:rPr>
        <w:t xml:space="preserve">This guide describes, how to install and configure the LanguageWire Connector for Drupal 8 and 9.x. </w:t>
      </w:r>
    </w:p>
    <w:p>
      <w:pPr>
        <w:pStyle w:val="Heading"/>
        <w:numPr>
          <w:ilvl w:val="0"/>
          <w:numId w:val="8"/>
        </w:numPr>
      </w:pPr>
      <w:bookmarkStart w:name="_Toc1" w:id="1"/>
      <w:r>
        <w:rPr>
          <w:rFonts w:cs="Arial Unicode MS" w:eastAsia="Arial Unicode MS"/>
          <w:rtl w:val="0"/>
          <w:lang w:val="en-US"/>
        </w:rPr>
        <w:t>Pre- installation requirements</w:t>
      </w:r>
      <w:bookmarkEnd w:id="1"/>
    </w:p>
    <w:p>
      <w:pPr>
        <w:pStyle w:val="Body"/>
      </w:pPr>
      <w:r>
        <w:rPr>
          <w:rtl w:val="0"/>
          <w:lang w:val="en-US"/>
        </w:rPr>
        <w:t xml:space="preserve">Before starting the installation, make sure all these pre-requirements are met.  </w:t>
      </w:r>
    </w:p>
    <w:p>
      <w:pPr>
        <w:pStyle w:val="BulletList1"/>
        <w:numPr>
          <w:ilvl w:val="0"/>
          <w:numId w:val="10"/>
        </w:numPr>
        <w:bidi w:val="0"/>
        <w:ind w:right="0"/>
        <w:jc w:val="both"/>
        <w:rPr>
          <w:rtl w:val="0"/>
          <w:lang w:val="en-US"/>
        </w:rPr>
      </w:pPr>
      <w:r>
        <w:rPr>
          <w:rtl w:val="0"/>
          <w:lang w:val="en-US"/>
        </w:rPr>
        <w:t>PHP version 7.2+</w:t>
      </w:r>
    </w:p>
    <w:p>
      <w:pPr>
        <w:pStyle w:val="BulletList1"/>
        <w:numPr>
          <w:ilvl w:val="0"/>
          <w:numId w:val="10"/>
        </w:numPr>
      </w:pPr>
      <w:r>
        <w:rPr>
          <w:rtl w:val="0"/>
          <w:lang w:val="en-US"/>
        </w:rPr>
        <w:t>PHP curl extension.</w:t>
      </w:r>
    </w:p>
    <w:p>
      <w:pPr>
        <w:pStyle w:val="BulletList1"/>
        <w:numPr>
          <w:ilvl w:val="0"/>
          <w:numId w:val="10"/>
        </w:numPr>
      </w:pPr>
      <w:r>
        <w:rPr>
          <w:rtl w:val="0"/>
          <w:lang w:val="en-US"/>
        </w:rPr>
        <w:t>Configured cron job for Drupal scheduler</w:t>
      </w:r>
      <w:r>
        <w:rPr>
          <w:rFonts w:ascii="Arial" w:cs="Arial" w:hAnsi="Arial" w:eastAsia="Arial"/>
          <w:b w:val="0"/>
          <w:bCs w:val="0"/>
          <w:i w:val="0"/>
          <w:iCs w:val="0"/>
          <w:vertAlign w:val="superscript"/>
        </w:rPr>
        <w:footnoteReference w:id="1"/>
      </w:r>
      <w:r>
        <w:rPr>
          <w:rtl w:val="0"/>
          <w:lang w:val="en-US"/>
        </w:rPr>
        <w:t xml:space="preserve">. </w:t>
      </w:r>
    </w:p>
    <w:p>
      <w:pPr>
        <w:pStyle w:val="BulletList1"/>
        <w:numPr>
          <w:ilvl w:val="0"/>
          <w:numId w:val="10"/>
        </w:numPr>
      </w:pPr>
      <w:r>
        <w:rPr>
          <w:rtl w:val="0"/>
          <w:lang w:val="en-US"/>
        </w:rPr>
        <w:t>Database engine encoded in UTF-8 (utf8mb4).</w:t>
      </w:r>
    </w:p>
    <w:p>
      <w:pPr>
        <w:pStyle w:val="BulletList1"/>
        <w:numPr>
          <w:ilvl w:val="0"/>
          <w:numId w:val="10"/>
        </w:numPr>
      </w:pPr>
      <w:r>
        <w:rPr>
          <w:rtl w:val="0"/>
          <w:lang w:val="en-US"/>
        </w:rPr>
        <w:t xml:space="preserve">Connector update if needed. </w:t>
      </w:r>
    </w:p>
    <w:p>
      <w:pPr>
        <w:pStyle w:val="BulletList1"/>
        <w:numPr>
          <w:ilvl w:val="0"/>
          <w:numId w:val="10"/>
        </w:numPr>
      </w:pPr>
      <w:r>
        <w:rPr>
          <w:rtl w:val="0"/>
          <w:lang w:val="en-US"/>
        </w:rPr>
        <w:t>Composer installed.</w:t>
      </w:r>
    </w:p>
    <w:p>
      <w:pPr>
        <w:pStyle w:val="Heading 2"/>
        <w:numPr>
          <w:ilvl w:val="1"/>
          <w:numId w:val="8"/>
        </w:numPr>
      </w:pPr>
      <w:bookmarkStart w:name="_Toc2" w:id="2"/>
      <w:r>
        <w:rPr>
          <w:rFonts w:cs="Arial Unicode MS" w:eastAsia="Arial Unicode MS"/>
          <w:rtl w:val="0"/>
          <w:lang w:val="en-US"/>
        </w:rPr>
        <w:t>Connector update - from version 1.x or 2.x to version 9.x</w:t>
      </w:r>
      <w:bookmarkEnd w:id="2"/>
    </w:p>
    <w:p>
      <w:pPr>
        <w:pStyle w:val="Body"/>
      </w:pPr>
      <w:r>
        <w:rPr>
          <w:rtl w:val="0"/>
          <w:lang w:val="en-US"/>
        </w:rPr>
        <w:t xml:space="preserve">LanguageWire connector version 9.x is not backwards compatible with version 1.x or 2.x, hence you might need to update the connector. </w:t>
      </w:r>
    </w:p>
    <w:p>
      <w:pPr>
        <w:pStyle w:val="Body"/>
      </w:pPr>
      <w:r>
        <w:rPr>
          <w:rtl w:val="0"/>
          <w:lang w:val="en-US"/>
        </w:rPr>
        <w:t>Before updating the connector keep in mind that:</w:t>
      </w:r>
    </w:p>
    <w:p>
      <w:pPr>
        <w:pStyle w:val="BulletList1"/>
        <w:numPr>
          <w:ilvl w:val="0"/>
          <w:numId w:val="10"/>
        </w:numPr>
      </w:pPr>
      <w:r>
        <w:rPr>
          <w:rtl w:val="0"/>
          <w:lang w:val="en-US"/>
        </w:rPr>
        <w:t>All pending translation projects will be lost with the update, hence make sure these are complete before that happens.</w:t>
      </w:r>
    </w:p>
    <w:p>
      <w:pPr>
        <w:pStyle w:val="Body"/>
      </w:pPr>
      <w:r>
        <w:rPr>
          <w:rtl w:val="0"/>
          <w:lang w:val="en-US"/>
        </w:rPr>
        <w:t>Follow these instructions for the update:</w:t>
      </w:r>
    </w:p>
    <w:p>
      <w:pPr>
        <w:pStyle w:val="List items"/>
        <w:numPr>
          <w:ilvl w:val="0"/>
          <w:numId w:val="12"/>
        </w:numPr>
      </w:pPr>
      <w:r>
        <w:rPr>
          <w:rtl w:val="0"/>
          <w:lang w:val="en-US"/>
        </w:rPr>
        <w:t>Uninstall the LanguageWire TMGMT Translator module.</w:t>
      </w:r>
    </w:p>
    <w:p>
      <w:pPr>
        <w:pStyle w:val="List items"/>
        <w:numPr>
          <w:ilvl w:val="0"/>
          <w:numId w:val="12"/>
        </w:numPr>
      </w:pPr>
      <w:r>
        <w:rPr>
          <w:rtl w:val="0"/>
          <w:lang w:val="en-US"/>
        </w:rPr>
        <w:t>Clear cache.</w:t>
      </w:r>
    </w:p>
    <w:p>
      <w:pPr>
        <w:pStyle w:val="List items"/>
        <w:numPr>
          <w:ilvl w:val="0"/>
          <w:numId w:val="12"/>
        </w:numPr>
      </w:pPr>
      <w:r>
        <w:rPr>
          <w:rtl w:val="0"/>
          <w:lang w:val="en-US"/>
        </w:rPr>
        <w:t>Start installation following the instructions provided in next section.</w:t>
      </w:r>
    </w:p>
    <w:p>
      <w:pPr>
        <w:pStyle w:val="BulletList1"/>
        <w:ind w:left="1080" w:hanging="360"/>
      </w:pPr>
    </w:p>
    <w:p>
      <w:pPr>
        <w:pStyle w:val="Heading 2"/>
        <w:numPr>
          <w:ilvl w:val="1"/>
          <w:numId w:val="13"/>
        </w:numPr>
      </w:pPr>
      <w:bookmarkStart w:name="_Toc3" w:id="3"/>
      <w:r>
        <w:rPr>
          <w:rFonts w:cs="Arial Unicode MS" w:eastAsia="Arial Unicode MS"/>
          <w:rtl w:val="0"/>
          <w:lang w:val="en-US"/>
        </w:rPr>
        <w:t xml:space="preserve">Installed Composer </w:t>
      </w:r>
      <w:bookmarkEnd w:id="3"/>
    </w:p>
    <w:p>
      <w:pPr>
        <w:pStyle w:val="Body"/>
      </w:pP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"https://getcomposer.org/"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fr-FR"/>
        </w:rPr>
        <w:t>Composer</w:t>
      </w:r>
      <w:r>
        <w:rPr/>
        <w:fldChar w:fldCharType="end" w:fldLock="0"/>
      </w:r>
      <w:r>
        <w:rPr>
          <w:rStyle w:val="None"/>
          <w:rFonts w:ascii="Arial" w:cs="Arial" w:hAnsi="Arial" w:eastAsia="Arial"/>
          <w:b w:val="0"/>
          <w:bCs w:val="0"/>
          <w:i w:val="0"/>
          <w:iCs w:val="0"/>
          <w:vertAlign w:val="superscript"/>
        </w:rPr>
        <w:footnoteReference w:id="2"/>
      </w:r>
      <w:r>
        <w:rPr>
          <w:rStyle w:val="Hyperlink.1"/>
          <w:rtl w:val="0"/>
        </w:rPr>
        <w:t> </w:t>
      </w:r>
      <w:r>
        <w:rPr>
          <w:rStyle w:val="Hyperlink.1"/>
          <w:rtl w:val="0"/>
          <w:lang w:val="en-US"/>
        </w:rPr>
        <w:t>is used to manage Drupal and all dependencies (modules, themes, libraries). Make sure you have</w:t>
      </w:r>
      <w:r>
        <w:rPr>
          <w:rStyle w:val="Hyperlink.1"/>
          <w:rtl w:val="0"/>
        </w:rPr>
        <w:t> 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"http://getcomposer.org/doc/00-intro.md"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en-US"/>
        </w:rPr>
        <w:t>composer installed</w:t>
      </w:r>
      <w:r>
        <w:rPr/>
        <w:fldChar w:fldCharType="end" w:fldLock="0"/>
      </w:r>
      <w:r>
        <w:rPr>
          <w:rStyle w:val="Hyperlink.1"/>
          <w:rtl w:val="0"/>
        </w:rPr>
        <w:t> </w:t>
      </w:r>
      <w:r>
        <w:rPr>
          <w:rStyle w:val="Hyperlink.1"/>
          <w:rtl w:val="0"/>
          <w:lang w:val="en-US"/>
        </w:rPr>
        <w:t>on your local machine before executing any Composer commands.</w:t>
      </w:r>
    </w:p>
    <w:p>
      <w:pPr>
        <w:pStyle w:val="Body"/>
      </w:pPr>
      <w:r>
        <w:rPr>
          <w:rStyle w:val="Hyperlink.1"/>
          <w:rtl w:val="0"/>
          <w:lang w:val="en-US"/>
        </w:rPr>
        <w:t>The composer installs these dependencies automatically:</w:t>
      </w:r>
    </w:p>
    <w:p>
      <w:pPr>
        <w:pStyle w:val="BulletList1"/>
        <w:numPr>
          <w:ilvl w:val="0"/>
          <w:numId w:val="10"/>
        </w:numPr>
      </w:pPr>
      <w:r>
        <w:rPr>
          <w:rStyle w:val="Hyperlink.1"/>
          <w:rtl w:val="0"/>
        </w:rPr>
        <w:t>Translation Management Tool (1.9 or higher).</w:t>
      </w:r>
    </w:p>
    <w:p>
      <w:pPr>
        <w:pStyle w:val="BulletList1"/>
        <w:numPr>
          <w:ilvl w:val="0"/>
          <w:numId w:val="10"/>
        </w:numPr>
      </w:pPr>
      <w:r>
        <w:rPr>
          <w:rStyle w:val="Hyperlink.1"/>
          <w:rtl w:val="0"/>
        </w:rPr>
        <w:t xml:space="preserve">Date. </w:t>
      </w:r>
    </w:p>
    <w:p>
      <w:pPr>
        <w:pStyle w:val="BulletList1"/>
        <w:numPr>
          <w:ilvl w:val="0"/>
          <w:numId w:val="10"/>
        </w:numPr>
      </w:pPr>
      <w:r>
        <w:rPr>
          <w:rStyle w:val="Hyperlink.1"/>
          <w:rtl w:val="0"/>
        </w:rPr>
        <w:t>date_popup (1.0 or higher).</w:t>
      </w:r>
    </w:p>
    <w:p>
      <w:pPr>
        <w:pStyle w:val="BulletList1"/>
        <w:numPr>
          <w:ilvl w:val="0"/>
          <w:numId w:val="10"/>
        </w:numPr>
      </w:pPr>
      <w:r>
        <w:rPr>
          <w:rStyle w:val="Hyperlink.1"/>
          <w:rtl w:val="0"/>
        </w:rPr>
        <w:t>Ultimate Cron (2.0 or higher).</w:t>
      </w:r>
    </w:p>
    <w:p>
      <w:pPr>
        <w:pStyle w:val="Heading"/>
        <w:numPr>
          <w:ilvl w:val="0"/>
          <w:numId w:val="14"/>
        </w:numPr>
      </w:pPr>
      <w:bookmarkStart w:name="_Toc4" w:id="4"/>
      <w:r>
        <w:rPr>
          <w:rStyle w:val="Hyperlink.1"/>
          <w:rFonts w:cs="Arial Unicode MS" w:eastAsia="Arial Unicode MS"/>
          <w:rtl w:val="0"/>
          <w:lang w:val="en-US"/>
        </w:rPr>
        <w:t>Installation steps</w:t>
      </w:r>
      <w:bookmarkEnd w:id="4"/>
    </w:p>
    <w:p>
      <w:pPr>
        <w:pStyle w:val="Body"/>
      </w:pPr>
      <w:r>
        <w:rPr>
          <w:rStyle w:val="Hyperlink.1"/>
          <w:rtl w:val="0"/>
          <w:lang w:val="en-US"/>
        </w:rPr>
        <w:t xml:space="preserve">Although dependencies are already installed with the composer, there are some other </w:t>
      </w:r>
    </w:p>
    <w:p>
      <w:pPr>
        <w:pStyle w:val="Body"/>
        <w:spacing w:after="0"/>
        <w:jc w:val="left"/>
        <w:rPr>
          <w:rStyle w:val="Hyperlink.1"/>
        </w:rPr>
      </w:pPr>
      <w:r>
        <w:rPr>
          <w:rStyle w:val="Hyperlink.1"/>
          <w:rtl w:val="0"/>
          <w:lang w:val="en-US"/>
        </w:rPr>
        <w:t>Actions needed to set the composer repository.</w:t>
      </w:r>
    </w:p>
    <w:p>
      <w:pPr>
        <w:pStyle w:val="Body"/>
        <w:spacing w:after="0"/>
        <w:jc w:val="left"/>
        <w:rPr>
          <w:rStyle w:val="Hyperlink.1"/>
        </w:rPr>
      </w:pPr>
    </w:p>
    <w:tbl>
      <w:tblPr>
        <w:tblW w:w="901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715"/>
        <w:gridCol w:w="8301"/>
      </w:tblGrid>
      <w:tr>
        <w:tblPrEx>
          <w:shd w:val="clear" w:color="auto" w:fill="cdd4e9"/>
        </w:tblPrEx>
        <w:trPr>
          <w:trHeight w:val="282" w:hRule="atLeast"/>
        </w:trPr>
        <w:tc>
          <w:tcPr>
            <w:tcW w:type="dxa" w:w="715"/>
            <w:tcBorders>
              <w:top w:val="single" w:color="ffffff" w:sz="4" w:space="0" w:shadow="0" w:frame="0"/>
              <w:left w:val="single" w:color="ffffff" w:sz="4" w:space="0" w:shadow="0" w:frame="0"/>
              <w:bottom w:val="single" w:color="ffffff" w:sz="4" w:space="0" w:shadow="0" w:frame="0"/>
              <w:right w:val="single" w:color="ffffff" w:sz="4" w:space="0" w:shadow="0" w:frame="0"/>
            </w:tcBorders>
            <w:shd w:val="clear" w:color="auto" w:fill="66bfc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List items"/>
            </w:pPr>
            <w:r>
              <w:rPr>
                <w:rStyle w:val="None"/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>#</w:t>
            </w:r>
          </w:p>
        </w:tc>
        <w:tc>
          <w:tcPr>
            <w:tcW w:type="dxa" w:w="8301"/>
            <w:tcBorders>
              <w:top w:val="single" w:color="ffffff" w:sz="4" w:space="0" w:shadow="0" w:frame="0"/>
              <w:left w:val="single" w:color="ffffff" w:sz="4" w:space="0" w:shadow="0" w:frame="0"/>
              <w:bottom w:val="single" w:color="ffffff" w:sz="4" w:space="0" w:shadow="0" w:frame="0"/>
              <w:right w:val="single" w:color="ffffff" w:sz="4" w:space="0" w:shadow="0" w:frame="0"/>
            </w:tcBorders>
            <w:shd w:val="clear" w:color="auto" w:fill="66bfc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Header"/>
              <w:spacing w:before="120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Checklist</w:t>
            </w:r>
          </w:p>
        </w:tc>
      </w:tr>
      <w:tr>
        <w:tblPrEx>
          <w:shd w:val="clear" w:color="auto" w:fill="cdd4e9"/>
        </w:tblPrEx>
        <w:trPr>
          <w:trHeight w:val="2103" w:hRule="atLeast"/>
        </w:trPr>
        <w:tc>
          <w:tcPr>
            <w:tcW w:type="dxa" w:w="715"/>
            <w:tcBorders>
              <w:top w:val="single" w:color="ffffff" w:sz="4" w:space="0" w:shadow="0" w:frame="0"/>
              <w:left w:val="single" w:color="ffffff" w:sz="4" w:space="0" w:shadow="0" w:frame="0"/>
              <w:bottom w:val="single" w:color="ffffff" w:sz="4" w:space="0" w:shadow="0" w:frame="0"/>
              <w:right w:val="single" w:color="ffffff" w:sz="4" w:space="0" w:shadow="0" w:frame="0"/>
            </w:tcBorders>
            <w:shd w:val="clear" w:color="auto" w:fill="eaf4f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Text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8301"/>
            <w:tcBorders>
              <w:top w:val="single" w:color="ffffff" w:sz="4" w:space="0" w:shadow="0" w:frame="0"/>
              <w:left w:val="single" w:color="ffffff" w:sz="4" w:space="0" w:shadow="0" w:frame="0"/>
              <w:bottom w:val="single" w:color="ffffff" w:sz="4" w:space="0" w:shadow="0" w:frame="0"/>
              <w:right w:val="single" w:color="ffffff" w:sz="4" w:space="0" w:shadow="0" w:frame="0"/>
            </w:tcBorders>
            <w:shd w:val="clear" w:color="auto" w:fill="eaf4f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List items"/>
              <w:jc w:val="left"/>
              <w:rPr>
                <w:rStyle w:val="None"/>
                <w:sz w:val="20"/>
                <w:szCs w:val="20"/>
                <w:shd w:val="nil" w:color="auto" w:fill="auto"/>
              </w:rPr>
            </w:pPr>
            <w:r>
              <w:rPr>
                <w:rStyle w:val="None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Update the composer dependency to 9.1 in </w:t>
            </w:r>
            <w:r>
              <w:rPr>
                <w:rStyle w:val="None"/>
                <w:rFonts w:ascii="Courier New" w:hAnsi="Courier New"/>
                <w:sz w:val="20"/>
                <w:szCs w:val="20"/>
                <w:shd w:val="nil" w:color="auto" w:fill="auto"/>
                <w:rtl w:val="0"/>
                <w:lang w:val="en-US"/>
              </w:rPr>
              <w:t>composer.json</w:t>
            </w:r>
            <w:r>
              <w:rPr>
                <w:rStyle w:val="None"/>
                <w:sz w:val="20"/>
                <w:szCs w:val="20"/>
                <w:shd w:val="nil" w:color="auto" w:fill="auto"/>
                <w:rtl w:val="0"/>
                <w:lang w:val="en-US"/>
              </w:rPr>
              <w:t>. Example:</w:t>
            </w:r>
          </w:p>
          <w:p>
            <w:pPr>
              <w:pStyle w:val="List items"/>
              <w:bidi w:val="0"/>
              <w:ind w:left="720" w:right="0" w:firstLine="0"/>
              <w:jc w:val="left"/>
              <w:rPr>
                <w:rtl w:val="0"/>
              </w:rPr>
            </w:pPr>
            <w:r>
              <w:rPr>
                <w:rStyle w:val="None"/>
                <w:rFonts w:ascii="Courier New" w:hAnsi="Courier New"/>
                <w:sz w:val="20"/>
                <w:szCs w:val="20"/>
                <w:shd w:val="clear" w:color="auto" w:fill="f2f2f2"/>
                <w:rtl w:val="0"/>
                <w:lang w:val="en-US"/>
              </w:rPr>
              <w:t xml:space="preserve">{ </w:t>
            </w:r>
            <w:r>
              <w:rPr>
                <w:rStyle w:val="None"/>
                <w:rFonts w:ascii="Courier New" w:cs="Courier New" w:hAnsi="Courier New" w:eastAsia="Courier New"/>
                <w:sz w:val="20"/>
                <w:szCs w:val="20"/>
                <w:shd w:val="clear" w:color="auto" w:fill="f2f2f2"/>
                <w:rtl w:val="0"/>
                <w:lang w:val="en-US"/>
              </w:rPr>
              <w:br w:type="textWrapping"/>
              <w:t xml:space="preserve">   </w:t>
            </w:r>
            <w:r>
              <w:rPr>
                <w:rStyle w:val="None"/>
                <w:rFonts w:ascii="Courier New" w:hAnsi="Courier New"/>
                <w:sz w:val="20"/>
                <w:szCs w:val="20"/>
                <w:shd w:val="clear" w:color="auto" w:fill="f2f2f2"/>
                <w:rtl w:val="0"/>
                <w:lang w:val="en-US"/>
              </w:rPr>
              <w:t xml:space="preserve">"require": { </w:t>
            </w:r>
            <w:r>
              <w:rPr>
                <w:rStyle w:val="None"/>
                <w:rFonts w:ascii="Courier New" w:cs="Courier New" w:hAnsi="Courier New" w:eastAsia="Courier New"/>
                <w:sz w:val="20"/>
                <w:szCs w:val="20"/>
                <w:shd w:val="clear" w:color="auto" w:fill="f2f2f2"/>
                <w:rtl w:val="0"/>
                <w:lang w:val="en-US"/>
              </w:rPr>
              <w:br w:type="textWrapping"/>
              <w:t xml:space="preserve">        </w:t>
            </w:r>
            <w:r>
              <w:rPr>
                <w:rStyle w:val="None"/>
                <w:rFonts w:ascii="Courier New" w:hAnsi="Courier New" w:hint="default"/>
                <w:sz w:val="20"/>
                <w:szCs w:val="20"/>
                <w:shd w:val="clear" w:color="auto" w:fill="f2f2f2"/>
                <w:rtl w:val="0"/>
                <w:lang w:val="en-US"/>
              </w:rPr>
              <w:t>“</w:t>
            </w:r>
            <w:r>
              <w:rPr>
                <w:rStyle w:val="None"/>
                <w:rFonts w:ascii="Courier New" w:hAnsi="Courier New"/>
                <w:sz w:val="20"/>
                <w:szCs w:val="20"/>
                <w:shd w:val="clear" w:color="auto" w:fill="f2f2f2"/>
                <w:rtl w:val="0"/>
                <w:lang w:val="en-US"/>
              </w:rPr>
              <w:t>drupal</w:t>
            </w:r>
            <w:r>
              <w:rPr>
                <w:rStyle w:val="None"/>
                <w:rFonts w:ascii="Courier New" w:hAnsi="Courier New"/>
                <w:sz w:val="20"/>
                <w:szCs w:val="20"/>
                <w:shd w:val="clear" w:color="auto" w:fill="f2f2f2"/>
                <w:rtl w:val="0"/>
                <w:lang w:val="en-US"/>
              </w:rPr>
              <w:t>/languagewire_translation_provider</w:t>
            </w:r>
            <w:r>
              <w:rPr>
                <w:rStyle w:val="None"/>
                <w:rFonts w:ascii="Courier New" w:hAnsi="Courier New" w:hint="default"/>
                <w:sz w:val="20"/>
                <w:szCs w:val="20"/>
                <w:shd w:val="clear" w:color="auto" w:fill="f2f2f2"/>
                <w:rtl w:val="0"/>
                <w:lang w:val="en-US"/>
              </w:rPr>
              <w:t>”</w:t>
            </w:r>
            <w:r>
              <w:rPr>
                <w:rStyle w:val="None"/>
                <w:rFonts w:ascii="Courier New" w:hAnsi="Courier New"/>
                <w:sz w:val="20"/>
                <w:szCs w:val="20"/>
                <w:shd w:val="clear" w:color="auto" w:fill="f2f2f2"/>
                <w:rtl w:val="0"/>
                <w:lang w:val="en-US"/>
              </w:rPr>
              <w:t xml:space="preserve">: </w:t>
            </w:r>
            <w:r>
              <w:rPr>
                <w:rStyle w:val="None"/>
                <w:rFonts w:ascii="Courier New" w:hAnsi="Courier New" w:hint="default"/>
                <w:sz w:val="20"/>
                <w:szCs w:val="20"/>
                <w:shd w:val="clear" w:color="auto" w:fill="f2f2f2"/>
                <w:rtl w:val="0"/>
                <w:lang w:val="en-US"/>
              </w:rPr>
              <w:t>“</w:t>
            </w:r>
            <w:r>
              <w:rPr>
                <w:rStyle w:val="None"/>
                <w:rFonts w:ascii="Courier New" w:hAnsi="Courier New"/>
                <w:sz w:val="20"/>
                <w:szCs w:val="20"/>
                <w:shd w:val="clear" w:color="auto" w:fill="f2f2f2"/>
                <w:rtl w:val="0"/>
                <w:lang w:val="en-US"/>
              </w:rPr>
              <w:t>*</w:t>
            </w:r>
            <w:r>
              <w:rPr>
                <w:rStyle w:val="None"/>
                <w:rFonts w:ascii="Courier New" w:hAnsi="Courier New"/>
                <w:sz w:val="20"/>
                <w:szCs w:val="20"/>
                <w:shd w:val="clear" w:color="auto" w:fill="f2f2f2"/>
                <w:rtl w:val="0"/>
                <w:lang w:val="en-US"/>
              </w:rPr>
              <w:t xml:space="preserve">" </w:t>
            </w:r>
            <w:r>
              <w:rPr>
                <w:rStyle w:val="None"/>
                <w:rFonts w:ascii="Courier New" w:cs="Courier New" w:hAnsi="Courier New" w:eastAsia="Courier New"/>
                <w:sz w:val="20"/>
                <w:szCs w:val="20"/>
                <w:shd w:val="clear" w:color="auto" w:fill="f2f2f2"/>
                <w:rtl w:val="0"/>
                <w:lang w:val="en-US"/>
              </w:rPr>
              <w:br w:type="textWrapping"/>
              <w:t xml:space="preserve">    </w:t>
            </w:r>
            <w:r>
              <w:rPr>
                <w:rStyle w:val="None"/>
                <w:rFonts w:ascii="Courier New" w:hAnsi="Courier New"/>
                <w:sz w:val="20"/>
                <w:szCs w:val="20"/>
                <w:shd w:val="clear" w:color="auto" w:fill="f2f2f2"/>
                <w:rtl w:val="0"/>
                <w:lang w:val="en-US"/>
              </w:rPr>
              <w:t xml:space="preserve">} </w:t>
            </w:r>
            <w:r>
              <w:rPr>
                <w:rStyle w:val="None"/>
                <w:rFonts w:ascii="Courier New" w:cs="Courier New" w:hAnsi="Courier New" w:eastAsia="Courier New"/>
                <w:sz w:val="20"/>
                <w:szCs w:val="20"/>
                <w:shd w:val="clear" w:color="auto" w:fill="f2f2f2"/>
                <w:lang w:val="en-US"/>
              </w:rPr>
              <w:br w:type="textWrapping"/>
            </w:r>
            <w:r>
              <w:rPr>
                <w:rStyle w:val="None"/>
                <w:rFonts w:ascii="Courier New" w:hAnsi="Courier New"/>
                <w:sz w:val="20"/>
                <w:szCs w:val="20"/>
                <w:shd w:val="clear" w:color="auto" w:fill="f2f2f2"/>
                <w:rtl w:val="0"/>
                <w:lang w:val="en-US"/>
              </w:rPr>
              <w:t>}</w:t>
            </w:r>
          </w:p>
        </w:tc>
      </w:tr>
      <w:tr>
        <w:tblPrEx>
          <w:shd w:val="clear" w:color="auto" w:fill="cdd4e9"/>
        </w:tblPrEx>
        <w:trPr>
          <w:trHeight w:val="225" w:hRule="atLeast"/>
        </w:trPr>
        <w:tc>
          <w:tcPr>
            <w:tcW w:type="dxa" w:w="715"/>
            <w:tcBorders>
              <w:top w:val="single" w:color="ffffff" w:sz="4" w:space="0" w:shadow="0" w:frame="0"/>
              <w:left w:val="single" w:color="ffffff" w:sz="4" w:space="0" w:shadow="0" w:frame="0"/>
              <w:bottom w:val="single" w:color="ffffff" w:sz="4" w:space="0" w:shadow="0" w:frame="0"/>
              <w:right w:val="single" w:color="ffffff" w:sz="4" w:space="0" w:shadow="0" w:frame="0"/>
            </w:tcBorders>
            <w:shd w:val="clear" w:color="auto" w:fill="d3e8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Text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8301"/>
            <w:tcBorders>
              <w:top w:val="single" w:color="ffffff" w:sz="4" w:space="0" w:shadow="0" w:frame="0"/>
              <w:left w:val="single" w:color="ffffff" w:sz="4" w:space="0" w:shadow="0" w:frame="0"/>
              <w:bottom w:val="single" w:color="ffffff" w:sz="4" w:space="0" w:shadow="0" w:frame="0"/>
              <w:right w:val="single" w:color="ffffff" w:sz="4" w:space="0" w:shadow="0" w:frame="0"/>
            </w:tcBorders>
            <w:shd w:val="clear" w:color="auto" w:fill="d3e8e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List items"/>
              <w:jc w:val="left"/>
            </w:pPr>
            <w:r>
              <w:rPr>
                <w:rStyle w:val="None"/>
                <w:sz w:val="20"/>
                <w:szCs w:val="20"/>
                <w:shd w:val="nil" w:color="auto" w:fill="auto"/>
                <w:rtl w:val="0"/>
                <w:lang w:val="en-US"/>
              </w:rPr>
              <w:t>Run the composer update command.</w:t>
            </w:r>
          </w:p>
        </w:tc>
      </w:tr>
      <w:tr>
        <w:tblPrEx>
          <w:shd w:val="clear" w:color="auto" w:fill="cdd4e9"/>
        </w:tblPrEx>
        <w:trPr>
          <w:trHeight w:val="225" w:hRule="atLeast"/>
        </w:trPr>
        <w:tc>
          <w:tcPr>
            <w:tcW w:type="dxa" w:w="715"/>
            <w:tcBorders>
              <w:top w:val="single" w:color="ffffff" w:sz="4" w:space="0" w:shadow="0" w:frame="0"/>
              <w:left w:val="single" w:color="ffffff" w:sz="4" w:space="0" w:shadow="0" w:frame="0"/>
              <w:bottom w:val="single" w:color="ffffff" w:sz="4" w:space="0" w:shadow="0" w:frame="0"/>
              <w:right w:val="single" w:color="ffffff" w:sz="4" w:space="0" w:shadow="0" w:frame="0"/>
            </w:tcBorders>
            <w:shd w:val="clear" w:color="auto" w:fill="eaf4f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Text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8301"/>
            <w:tcBorders>
              <w:top w:val="single" w:color="ffffff" w:sz="4" w:space="0" w:shadow="0" w:frame="0"/>
              <w:left w:val="single" w:color="ffffff" w:sz="4" w:space="0" w:shadow="0" w:frame="0"/>
              <w:bottom w:val="single" w:color="ffffff" w:sz="4" w:space="0" w:shadow="0" w:frame="0"/>
              <w:right w:val="single" w:color="ffffff" w:sz="4" w:space="0" w:shadow="0" w:frame="0"/>
            </w:tcBorders>
            <w:shd w:val="clear" w:color="auto" w:fill="eaf4f6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List items"/>
              <w:jc w:val="left"/>
            </w:pPr>
            <w:r>
              <w:rPr>
                <w:rStyle w:val="None"/>
                <w:sz w:val="20"/>
                <w:szCs w:val="20"/>
                <w:shd w:val="nil" w:color="auto" w:fill="auto"/>
                <w:rtl w:val="0"/>
                <w:lang w:val="en-US"/>
              </w:rPr>
              <w:t>Enable the LanguageWire TMGMT Translator module in Configuration.</w:t>
            </w:r>
          </w:p>
        </w:tc>
      </w:tr>
      <w:tr>
        <w:tblPrEx>
          <w:shd w:val="clear" w:color="auto" w:fill="cdd4e9"/>
        </w:tblPrEx>
        <w:trPr>
          <w:trHeight w:val="225" w:hRule="atLeast"/>
        </w:trPr>
        <w:tc>
          <w:tcPr>
            <w:tcW w:type="dxa" w:w="715"/>
            <w:tcBorders>
              <w:top w:val="single" w:color="ffffff" w:sz="4" w:space="0" w:shadow="0" w:frame="0"/>
              <w:left w:val="single" w:color="ffffff" w:sz="4" w:space="0" w:shadow="0" w:frame="0"/>
              <w:bottom w:val="single" w:color="ffffff" w:sz="4" w:space="0" w:shadow="0" w:frame="0"/>
              <w:right w:val="single" w:color="ffffff" w:sz="4" w:space="0" w:shadow="0" w:frame="0"/>
            </w:tcBorders>
            <w:shd w:val="clear" w:color="auto" w:fill="d3e8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Text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8301"/>
            <w:tcBorders>
              <w:top w:val="single" w:color="ffffff" w:sz="4" w:space="0" w:shadow="0" w:frame="0"/>
              <w:left w:val="single" w:color="ffffff" w:sz="4" w:space="0" w:shadow="0" w:frame="0"/>
              <w:bottom w:val="single" w:color="ffffff" w:sz="4" w:space="0" w:shadow="0" w:frame="0"/>
              <w:right w:val="single" w:color="ffffff" w:sz="4" w:space="0" w:shadow="0" w:frame="0"/>
            </w:tcBorders>
            <w:shd w:val="clear" w:color="auto" w:fill="d3e8e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List items"/>
              <w:jc w:val="left"/>
            </w:pPr>
            <w:r>
              <w:rPr>
                <w:rStyle w:val="None"/>
                <w:sz w:val="20"/>
                <w:szCs w:val="20"/>
                <w:shd w:val="nil" w:color="auto" w:fill="auto"/>
                <w:rtl w:val="0"/>
                <w:lang w:val="en-US"/>
              </w:rPr>
              <w:t>Clear cache</w:t>
            </w:r>
          </w:p>
        </w:tc>
      </w:tr>
      <w:tr>
        <w:tblPrEx>
          <w:shd w:val="clear" w:color="auto" w:fill="cdd4e9"/>
        </w:tblPrEx>
        <w:trPr>
          <w:trHeight w:val="241" w:hRule="atLeast"/>
        </w:trPr>
        <w:tc>
          <w:tcPr>
            <w:tcW w:type="dxa" w:w="715"/>
            <w:tcBorders>
              <w:top w:val="single" w:color="ffffff" w:sz="4" w:space="0" w:shadow="0" w:frame="0"/>
              <w:left w:val="single" w:color="ffffff" w:sz="4" w:space="0" w:shadow="0" w:frame="0"/>
              <w:bottom w:val="single" w:color="ffffff" w:sz="4" w:space="0" w:shadow="0" w:frame="0"/>
              <w:right w:val="single" w:color="ffffff" w:sz="4" w:space="0" w:shadow="0" w:frame="0"/>
            </w:tcBorders>
            <w:shd w:val="clear" w:color="auto" w:fill="eaf4f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Text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8301"/>
            <w:tcBorders>
              <w:top w:val="single" w:color="ffffff" w:sz="4" w:space="0" w:shadow="0" w:frame="0"/>
              <w:left w:val="single" w:color="ffffff" w:sz="4" w:space="0" w:shadow="0" w:frame="0"/>
              <w:bottom w:val="single" w:color="ffffff" w:sz="4" w:space="0" w:shadow="0" w:frame="0"/>
              <w:right w:val="single" w:color="ffffff" w:sz="4" w:space="0" w:shadow="0" w:frame="0"/>
            </w:tcBorders>
            <w:shd w:val="clear" w:color="auto" w:fill="eaf4f6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List items"/>
              <w:jc w:val="left"/>
            </w:pPr>
            <w:r>
              <w:rPr>
                <w:rStyle w:val="None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Run the </w:t>
            </w:r>
            <w:r>
              <w:rPr>
                <w:rStyle w:val="None"/>
                <w:rFonts w:ascii="Courier New" w:hAnsi="Courier New"/>
                <w:sz w:val="20"/>
                <w:szCs w:val="20"/>
                <w:shd w:val="nil" w:color="auto" w:fill="auto"/>
                <w:rtl w:val="0"/>
                <w:lang w:val="en-US"/>
              </w:rPr>
              <w:t>update.php</w:t>
            </w:r>
            <w:r>
              <w:rPr>
                <w:rStyle w:val="None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 script to apply migrations</w:t>
            </w:r>
          </w:p>
        </w:tc>
      </w:tr>
      <w:tr>
        <w:tblPrEx>
          <w:shd w:val="clear" w:color="auto" w:fill="cdd4e9"/>
        </w:tblPrEx>
        <w:trPr>
          <w:trHeight w:val="225" w:hRule="atLeast"/>
        </w:trPr>
        <w:tc>
          <w:tcPr>
            <w:tcW w:type="dxa" w:w="715"/>
            <w:tcBorders>
              <w:top w:val="single" w:color="ffffff" w:sz="4" w:space="0" w:shadow="0" w:frame="0"/>
              <w:left w:val="single" w:color="ffffff" w:sz="4" w:space="0" w:shadow="0" w:frame="0"/>
              <w:bottom w:val="single" w:color="ffffff" w:sz="4" w:space="0" w:shadow="0" w:frame="0"/>
              <w:right w:val="single" w:color="ffffff" w:sz="4" w:space="0" w:shadow="0" w:frame="0"/>
            </w:tcBorders>
            <w:shd w:val="clear" w:color="auto" w:fill="d3e8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Text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6</w:t>
            </w:r>
          </w:p>
        </w:tc>
        <w:tc>
          <w:tcPr>
            <w:tcW w:type="dxa" w:w="8301"/>
            <w:tcBorders>
              <w:top w:val="single" w:color="ffffff" w:sz="4" w:space="0" w:shadow="0" w:frame="0"/>
              <w:left w:val="single" w:color="ffffff" w:sz="4" w:space="0" w:shadow="0" w:frame="0"/>
              <w:bottom w:val="single" w:color="ffffff" w:sz="4" w:space="0" w:shadow="0" w:frame="0"/>
              <w:right w:val="single" w:color="ffffff" w:sz="4" w:space="0" w:shadow="0" w:frame="0"/>
            </w:tcBorders>
            <w:shd w:val="clear" w:color="auto" w:fill="d3e8e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List items"/>
              <w:jc w:val="left"/>
            </w:pPr>
            <w:r>
              <w:rPr>
                <w:rStyle w:val="None"/>
                <w:sz w:val="20"/>
                <w:szCs w:val="20"/>
                <w:shd w:val="nil" w:color="auto" w:fill="auto"/>
                <w:rtl w:val="0"/>
                <w:lang w:val="en-US"/>
              </w:rPr>
              <w:t>Verify that the Ultimate Cron module is enabled.</w:t>
            </w:r>
          </w:p>
        </w:tc>
      </w:tr>
      <w:tr>
        <w:tblPrEx>
          <w:shd w:val="clear" w:color="auto" w:fill="cdd4e9"/>
        </w:tblPrEx>
        <w:trPr>
          <w:trHeight w:val="550" w:hRule="atLeast"/>
        </w:trPr>
        <w:tc>
          <w:tcPr>
            <w:tcW w:type="dxa" w:w="715"/>
            <w:tcBorders>
              <w:top w:val="single" w:color="ffffff" w:sz="4" w:space="0" w:shadow="0" w:frame="0"/>
              <w:left w:val="single" w:color="ffffff" w:sz="4" w:space="0" w:shadow="0" w:frame="0"/>
              <w:bottom w:val="single" w:color="ffffff" w:sz="4" w:space="0" w:shadow="0" w:frame="0"/>
              <w:right w:val="single" w:color="ffffff" w:sz="4" w:space="0" w:shadow="0" w:frame="0"/>
            </w:tcBorders>
            <w:shd w:val="clear" w:color="auto" w:fill="eaf4f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Text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7</w:t>
            </w:r>
          </w:p>
        </w:tc>
        <w:tc>
          <w:tcPr>
            <w:tcW w:type="dxa" w:w="8301"/>
            <w:tcBorders>
              <w:top w:val="single" w:color="ffffff" w:sz="4" w:space="0" w:shadow="0" w:frame="0"/>
              <w:left w:val="single" w:color="ffffff" w:sz="4" w:space="0" w:shadow="0" w:frame="0"/>
              <w:bottom w:val="single" w:color="ffffff" w:sz="4" w:space="0" w:shadow="0" w:frame="0"/>
              <w:right w:val="single" w:color="ffffff" w:sz="4" w:space="0" w:shadow="0" w:frame="0"/>
            </w:tcBorders>
            <w:shd w:val="clear" w:color="auto" w:fill="eaf4f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List items"/>
              <w:jc w:val="left"/>
            </w:pPr>
            <w:r>
              <w:rPr>
                <w:rStyle w:val="None"/>
                <w:sz w:val="20"/>
                <w:szCs w:val="20"/>
                <w:shd w:val="nil" w:color="auto" w:fill="auto"/>
                <w:rtl w:val="0"/>
                <w:lang w:val="en-US"/>
              </w:rPr>
              <w:t>Verify that LanguageWire cron jobs are visible in the cron settings (Configuration &gt; Cron &gt; Cron Jobs tab).</w:t>
            </w:r>
          </w:p>
        </w:tc>
      </w:tr>
      <w:tr>
        <w:tblPrEx>
          <w:shd w:val="clear" w:color="auto" w:fill="cdd4e9"/>
        </w:tblPrEx>
        <w:trPr>
          <w:trHeight w:val="225" w:hRule="atLeast"/>
        </w:trPr>
        <w:tc>
          <w:tcPr>
            <w:tcW w:type="dxa" w:w="715"/>
            <w:tcBorders>
              <w:top w:val="single" w:color="ffffff" w:sz="4" w:space="0" w:shadow="0" w:frame="0"/>
              <w:left w:val="single" w:color="ffffff" w:sz="4" w:space="0" w:shadow="0" w:frame="0"/>
              <w:bottom w:val="single" w:color="ffffff" w:sz="4" w:space="0" w:shadow="0" w:frame="0"/>
              <w:right w:val="single" w:color="ffffff" w:sz="4" w:space="0" w:shadow="0" w:frame="0"/>
            </w:tcBorders>
            <w:shd w:val="clear" w:color="auto" w:fill="d3e8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Text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8</w:t>
            </w:r>
          </w:p>
        </w:tc>
        <w:tc>
          <w:tcPr>
            <w:tcW w:type="dxa" w:w="8301"/>
            <w:tcBorders>
              <w:top w:val="single" w:color="ffffff" w:sz="4" w:space="0" w:shadow="0" w:frame="0"/>
              <w:left w:val="single" w:color="ffffff" w:sz="4" w:space="0" w:shadow="0" w:frame="0"/>
              <w:bottom w:val="single" w:color="ffffff" w:sz="4" w:space="0" w:shadow="0" w:frame="0"/>
              <w:right w:val="single" w:color="ffffff" w:sz="4" w:space="0" w:shadow="0" w:frame="0"/>
            </w:tcBorders>
            <w:shd w:val="clear" w:color="auto" w:fill="d3e8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List items"/>
              <w:jc w:val="left"/>
            </w:pPr>
            <w:r>
              <w:rPr>
                <w:rStyle w:val="None"/>
                <w:sz w:val="20"/>
                <w:szCs w:val="20"/>
                <w:shd w:val="nil" w:color="auto" w:fill="auto"/>
                <w:rtl w:val="0"/>
                <w:lang w:val="en-US"/>
              </w:rPr>
              <w:t>Configure the LanguageWire provider again.</w:t>
            </w:r>
          </w:p>
        </w:tc>
      </w:tr>
      <w:tr>
        <w:tblPrEx>
          <w:shd w:val="clear" w:color="auto" w:fill="cdd4e9"/>
        </w:tblPrEx>
        <w:trPr>
          <w:trHeight w:val="550" w:hRule="atLeast"/>
        </w:trPr>
        <w:tc>
          <w:tcPr>
            <w:tcW w:type="dxa" w:w="715"/>
            <w:tcBorders>
              <w:top w:val="single" w:color="ffffff" w:sz="4" w:space="0" w:shadow="0" w:frame="0"/>
              <w:left w:val="single" w:color="ffffff" w:sz="4" w:space="0" w:shadow="0" w:frame="0"/>
              <w:bottom w:val="single" w:color="ffffff" w:sz="4" w:space="0" w:shadow="0" w:frame="0"/>
              <w:right w:val="single" w:color="ffffff" w:sz="4" w:space="0" w:shadow="0" w:frame="0"/>
            </w:tcBorders>
            <w:shd w:val="clear" w:color="auto" w:fill="eaf4f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Text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8301"/>
            <w:tcBorders>
              <w:top w:val="single" w:color="ffffff" w:sz="4" w:space="0" w:shadow="0" w:frame="0"/>
              <w:left w:val="single" w:color="ffffff" w:sz="4" w:space="0" w:shadow="0" w:frame="0"/>
              <w:bottom w:val="single" w:color="ffffff" w:sz="4" w:space="0" w:shadow="0" w:frame="0"/>
              <w:right w:val="single" w:color="ffffff" w:sz="4" w:space="0" w:shadow="0" w:frame="0"/>
            </w:tcBorders>
            <w:shd w:val="clear" w:color="auto" w:fill="eaf4f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List items"/>
              <w:jc w:val="left"/>
            </w:pPr>
            <w:r>
              <w:rPr>
                <w:rStyle w:val="None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In Drupal admin go to Extend and enable LanguageWire TMGMT Translator under TRANSLATION MANAGEMENT. </w:t>
            </w:r>
          </w:p>
        </w:tc>
      </w:tr>
      <w:tr>
        <w:tblPrEx>
          <w:shd w:val="clear" w:color="auto" w:fill="cdd4e9"/>
        </w:tblPrEx>
        <w:trPr>
          <w:trHeight w:val="225" w:hRule="atLeast"/>
        </w:trPr>
        <w:tc>
          <w:tcPr>
            <w:tcW w:type="dxa" w:w="715"/>
            <w:tcBorders>
              <w:top w:val="single" w:color="ffffff" w:sz="4" w:space="0" w:shadow="0" w:frame="0"/>
              <w:left w:val="single" w:color="ffffff" w:sz="4" w:space="0" w:shadow="0" w:frame="0"/>
              <w:bottom w:val="single" w:color="ffffff" w:sz="4" w:space="0" w:shadow="0" w:frame="0"/>
              <w:right w:val="single" w:color="ffffff" w:sz="4" w:space="0" w:shadow="0" w:frame="0"/>
            </w:tcBorders>
            <w:shd w:val="clear" w:color="auto" w:fill="d3e8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Text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10</w:t>
            </w:r>
          </w:p>
        </w:tc>
        <w:tc>
          <w:tcPr>
            <w:tcW w:type="dxa" w:w="8301"/>
            <w:tcBorders>
              <w:top w:val="single" w:color="ffffff" w:sz="4" w:space="0" w:shadow="0" w:frame="0"/>
              <w:left w:val="single" w:color="ffffff" w:sz="4" w:space="0" w:shadow="0" w:frame="0"/>
              <w:bottom w:val="single" w:color="ffffff" w:sz="4" w:space="0" w:shadow="0" w:frame="0"/>
              <w:right w:val="single" w:color="ffffff" w:sz="4" w:space="0" w:shadow="0" w:frame="0"/>
            </w:tcBorders>
            <w:shd w:val="clear" w:color="auto" w:fill="d3e8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Text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Save configuration.</w:t>
            </w:r>
          </w:p>
        </w:tc>
      </w:tr>
      <w:tr>
        <w:tblPrEx>
          <w:shd w:val="clear" w:color="auto" w:fill="cdd4e9"/>
        </w:tblPrEx>
        <w:trPr>
          <w:trHeight w:val="225" w:hRule="atLeast"/>
        </w:trPr>
        <w:tc>
          <w:tcPr>
            <w:tcW w:type="dxa" w:w="715"/>
            <w:tcBorders>
              <w:top w:val="single" w:color="ffffff" w:sz="4" w:space="0" w:shadow="0" w:frame="0"/>
              <w:left w:val="single" w:color="ffffff" w:sz="4" w:space="0" w:shadow="0" w:frame="0"/>
              <w:bottom w:val="single" w:color="ffffff" w:sz="4" w:space="0" w:shadow="0" w:frame="0"/>
              <w:right w:val="single" w:color="ffffff" w:sz="4" w:space="0" w:shadow="0" w:frame="0"/>
            </w:tcBorders>
            <w:shd w:val="clear" w:color="auto" w:fill="eaf4f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Text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11</w:t>
            </w:r>
          </w:p>
        </w:tc>
        <w:tc>
          <w:tcPr>
            <w:tcW w:type="dxa" w:w="8301"/>
            <w:tcBorders>
              <w:top w:val="single" w:color="ffffff" w:sz="4" w:space="0" w:shadow="0" w:frame="0"/>
              <w:left w:val="single" w:color="ffffff" w:sz="4" w:space="0" w:shadow="0" w:frame="0"/>
              <w:bottom w:val="single" w:color="ffffff" w:sz="4" w:space="0" w:shadow="0" w:frame="0"/>
              <w:right w:val="single" w:color="ffffff" w:sz="4" w:space="0" w:shadow="0" w:frame="0"/>
            </w:tcBorders>
            <w:shd w:val="clear" w:color="auto" w:fill="eaf4f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List items"/>
              <w:jc w:val="left"/>
            </w:pPr>
            <w:r>
              <w:rPr>
                <w:rStyle w:val="None"/>
                <w:sz w:val="20"/>
                <w:szCs w:val="20"/>
                <w:shd w:val="nil" w:color="auto" w:fill="auto"/>
                <w:rtl w:val="0"/>
                <w:lang w:val="en-US"/>
              </w:rPr>
              <w:t>Configure LanguageWire Connector.</w:t>
            </w:r>
          </w:p>
        </w:tc>
      </w:tr>
    </w:tbl>
    <w:p>
      <w:pPr>
        <w:pStyle w:val="Body"/>
        <w:spacing w:after="0"/>
        <w:jc w:val="left"/>
      </w:pPr>
      <w:r>
        <w:rPr>
          <w:rStyle w:val="Hyperlink.1"/>
          <w:rtl w:val="0"/>
          <w:lang w:val="en-US"/>
        </w:rPr>
        <w:t>Connector installation from repository</w:t>
      </w:r>
    </w:p>
    <w:p>
      <w:pPr>
        <w:pStyle w:val="caption"/>
      </w:pPr>
      <w:r>
        <w:rPr>
          <w:rStyle w:val="Hyperlink.1"/>
          <w:rtl w:val="0"/>
        </w:rPr>
        <w:t xml:space="preserve">Table 1 </w:t>
      </w:r>
      <w:r>
        <w:rPr>
          <w:rStyle w:val="Hyperlink.1"/>
          <w:rtl w:val="0"/>
        </w:rPr>
        <w:t xml:space="preserve">– </w:t>
      </w:r>
      <w:r>
        <w:rPr>
          <w:rStyle w:val="Hyperlink.1"/>
          <w:rtl w:val="0"/>
        </w:rPr>
        <w:t>List of tasks</w:t>
      </w:r>
    </w:p>
    <w:p>
      <w:pPr>
        <w:pStyle w:val="Heading"/>
        <w:numPr>
          <w:ilvl w:val="0"/>
          <w:numId w:val="15"/>
        </w:numPr>
      </w:pPr>
      <w:bookmarkStart w:name="_Toc5" w:id="5"/>
      <w:r>
        <w:rPr>
          <w:rStyle w:val="Hyperlink.1"/>
          <w:rFonts w:cs="Arial Unicode MS" w:eastAsia="Arial Unicode MS"/>
          <w:rtl w:val="0"/>
          <w:lang w:val="fr-FR"/>
        </w:rPr>
        <w:t>Configuration - Drupal connector</w:t>
      </w:r>
      <w:bookmarkEnd w:id="5"/>
    </w:p>
    <w:p>
      <w:pPr>
        <w:pStyle w:val="Body"/>
        <w:rPr>
          <w:rStyle w:val="Hyperlink.1"/>
          <w:lang w:val="en-US"/>
        </w:rPr>
      </w:pPr>
      <w:r>
        <w:rPr>
          <w:lang w:val="en-US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60288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line">
                  <wp:posOffset>2540</wp:posOffset>
                </wp:positionV>
                <wp:extent cx="4953635" cy="173230"/>
                <wp:effectExtent l="0" t="0" r="0" b="0"/>
                <wp:wrapSquare wrapText="bothSides" distL="152400" distR="152400" distT="152400" distB="152400"/>
                <wp:docPr id="1073741833" name="officeArt object" descr="Note: You must have Admin permissions to access the connector configuration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635" cy="17323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Note box"/>
                            </w:pPr>
                            <w:r>
                              <w:rPr>
                                <w:rStyle w:val="None"/>
                                <w:b w:val="1"/>
                                <w:bCs w:val="1"/>
                                <w:outline w:val="0"/>
                                <w:color w:val="ed7d31"/>
                                <w:u w:color="ed7d31"/>
                                <w:rtl w:val="0"/>
                                <w:lang w:val="en-US"/>
                                <w14:textFill>
                                  <w14:solidFill>
                                    <w14:srgbClr w14:val="ED7D31"/>
                                  </w14:solidFill>
                                </w14:textFill>
                              </w:rPr>
                              <w:t xml:space="preserve">Note: </w:t>
                            </w:r>
                            <w:r>
                              <w:rPr>
                                <w:rStyle w:val="Hyperlink.1"/>
                                <w:rtl w:val="0"/>
                              </w:rPr>
                              <w:t>You must have Admin permissions to access the connector configuration.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9" style="visibility:visible;position:absolute;margin-left:-0.5pt;margin-top:0.2pt;width:390.0pt;height:13.6pt;z-index:251660288;mso-position-horizontal:absolute;mso-position-horizontal-relative:text;mso-position-vertical:absolute;mso-position-vertical-relative:line;mso-wrap-distance-left:12.0pt;mso-wrap-distance-top:12.0pt;mso-wrap-distance-right:12.0pt;mso-wrap-distance-bottom:12.0pt;">
                <v:fill color="#000000" opacity="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Note box"/>
                      </w:pPr>
                      <w:r>
                        <w:rPr>
                          <w:rStyle w:val="None"/>
                          <w:b w:val="1"/>
                          <w:bCs w:val="1"/>
                          <w:outline w:val="0"/>
                          <w:color w:val="ed7d31"/>
                          <w:u w:color="ed7d31"/>
                          <w:rtl w:val="0"/>
                          <w:lang w:val="en-US"/>
                          <w14:textFill>
                            <w14:solidFill>
                              <w14:srgbClr w14:val="ED7D31"/>
                            </w14:solidFill>
                          </w14:textFill>
                        </w:rPr>
                        <w:t xml:space="preserve">Note: </w:t>
                      </w:r>
                      <w:r>
                        <w:rPr>
                          <w:rStyle w:val="Hyperlink.1"/>
                          <w:rtl w:val="0"/>
                        </w:rPr>
                        <w:t>You must have Admin permissions to access the connector configuration.</w:t>
                      </w:r>
                    </w:p>
                  </w:txbxContent>
                </v:textbox>
                <w10:wrap type="square" side="bothSides" anchorx="text"/>
              </v:rect>
            </w:pict>
          </mc:Fallback>
        </mc:AlternateContent>
      </w:r>
    </w:p>
    <w:p>
      <w:pPr>
        <w:pStyle w:val="Body"/>
        <w:rPr>
          <w:rStyle w:val="Hyperlink.1"/>
          <w:lang w:val="en-US"/>
        </w:rPr>
      </w:pPr>
    </w:p>
    <w:p>
      <w:pPr>
        <w:pStyle w:val="Body"/>
        <w:rPr>
          <w:rStyle w:val="Hyperlink.1"/>
        </w:rPr>
      </w:pPr>
      <w:r>
        <w:rPr>
          <w:rStyle w:val="None"/>
          <w:rtl w:val="0"/>
          <w:lang w:val="en-US"/>
        </w:rPr>
        <w:t>In order to access the LanguageWire connector configuration:</w:t>
      </w:r>
    </w:p>
    <w:p>
      <w:pPr>
        <w:pStyle w:val="List items"/>
        <w:numPr>
          <w:ilvl w:val="0"/>
          <w:numId w:val="16"/>
        </w:numPr>
        <w:bidi w:val="0"/>
        <w:ind w:right="0"/>
        <w:jc w:val="both"/>
        <w:rPr>
          <w:rtl w:val="0"/>
          <w:lang w:val="en-US"/>
        </w:rPr>
      </w:pPr>
      <w:r>
        <w:rPr>
          <w:rStyle w:val="None"/>
          <w:rtl w:val="0"/>
          <w:lang w:val="en-US"/>
        </w:rPr>
        <w:t xml:space="preserve"> Log in the Drupal CMS typing your </w:t>
      </w:r>
      <w:r>
        <w:rPr>
          <w:rStyle w:val="None"/>
          <w:rtl w:val="0"/>
          <w:lang w:val="en-US"/>
        </w:rPr>
        <w:t>Admin credentials</w:t>
      </w:r>
      <w:r>
        <w:rPr>
          <w:rStyle w:val="None"/>
          <w:vertAlign w:val="superscript"/>
          <w:lang w:val="en-US"/>
        </w:rPr>
        <w:footnoteReference w:id="3"/>
      </w:r>
      <w:r>
        <w:rPr>
          <w:rStyle w:val="None"/>
          <w:rtl w:val="0"/>
          <w:lang w:val="en-US"/>
        </w:rPr>
        <w:t>: Name and Password.</w:t>
      </w:r>
    </w:p>
    <w:p>
      <w:pPr>
        <w:pStyle w:val="List items"/>
        <w:numPr>
          <w:ilvl w:val="0"/>
          <w:numId w:val="16"/>
        </w:numPr>
        <w:bidi w:val="0"/>
        <w:ind w:right="0"/>
        <w:jc w:val="both"/>
        <w:rPr>
          <w:rtl w:val="0"/>
          <w:lang w:val="en-US"/>
        </w:rPr>
      </w:pPr>
      <w:r>
        <w:rPr>
          <w:rStyle w:val="None"/>
          <w:rtl w:val="0"/>
          <w:lang w:val="en-US"/>
        </w:rPr>
        <w:t xml:space="preserve">Go to </w:t>
      </w:r>
      <w:r>
        <w:rPr>
          <w:rStyle w:val="None"/>
          <w:rtl w:val="0"/>
          <w:lang w:val="en-US"/>
        </w:rPr>
        <w:t>“</w:t>
      </w:r>
      <w:r>
        <w:rPr>
          <w:rStyle w:val="None"/>
          <w:rtl w:val="0"/>
          <w:lang w:val="en-US"/>
        </w:rPr>
        <w:t>Translation</w:t>
      </w:r>
      <w:r>
        <w:rPr>
          <w:rStyle w:val="None"/>
          <w:rtl w:val="0"/>
          <w:lang w:val="en-US"/>
        </w:rPr>
        <w:t xml:space="preserve">” </w:t>
      </w:r>
      <w:r>
        <w:rPr>
          <w:rStyle w:val="None"/>
          <w:rtl w:val="0"/>
          <w:lang w:val="en-US"/>
        </w:rPr>
        <w:t xml:space="preserve">tab, followed by </w:t>
      </w:r>
      <w:r>
        <w:rPr>
          <w:rStyle w:val="None"/>
          <w:rtl w:val="0"/>
          <w:lang w:val="en-US"/>
        </w:rPr>
        <w:t>“</w:t>
      </w:r>
      <w:r>
        <w:rPr>
          <w:rStyle w:val="None"/>
          <w:rtl w:val="0"/>
          <w:lang w:val="en-US"/>
        </w:rPr>
        <w:t>Providers</w:t>
      </w:r>
      <w:r>
        <w:rPr>
          <w:rStyle w:val="None"/>
          <w:rtl w:val="0"/>
          <w:lang w:val="en-US"/>
        </w:rPr>
        <w:t>”</w:t>
      </w:r>
      <w:r>
        <w:rPr>
          <w:rStyle w:val="None"/>
          <w:rtl w:val="0"/>
          <w:lang w:val="en-US"/>
        </w:rPr>
        <w:t>.</w:t>
      </w:r>
    </w:p>
    <w:p>
      <w:pPr>
        <w:pStyle w:val="List items"/>
        <w:ind w:left="720" w:firstLine="0"/>
        <w:rPr>
          <w:rStyle w:val="Hyperlink.1"/>
        </w:rPr>
      </w:pPr>
      <w:r>
        <w:rPr>
          <w:rStyle w:val="Hyperlink.1"/>
        </w:rPr>
        <w:drawing xmlns:a="http://schemas.openxmlformats.org/drawingml/2006/main">
          <wp:inline distT="0" distB="0" distL="0" distR="0">
            <wp:extent cx="5229225" cy="4016064"/>
            <wp:effectExtent l="0" t="0" r="0" b="0"/>
            <wp:docPr id="1073741834" name="officeArt object" descr="Graphical user interface, text, application, email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4" name="Graphical user interface, text, application, emailDescription automatically generated" descr="Graphical user interface, text, application, emailDescription automatically generated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4016064"/>
                    </a:xfrm>
                    <a:prstGeom prst="rect">
                      <a:avLst/>
                    </a:prstGeom>
                    <a:ln w="9525" cap="flat">
                      <a:solidFill>
                        <a:srgbClr val="66BFCC"/>
                      </a:solidFill>
                      <a:prstDash val="solid"/>
                      <a:rou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caption"/>
        <w:spacing w:before="0"/>
        <w:rPr>
          <w:rStyle w:val="None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Hyperlink.1"/>
          <w:rtl w:val="0"/>
          <w:lang w:val="en-US"/>
        </w:rPr>
        <w:t xml:space="preserve">Figure 1 </w:t>
      </w:r>
      <w:r>
        <w:rPr>
          <w:rStyle w:val="Hyperlink.1"/>
          <w:rtl w:val="0"/>
          <w:lang w:val="en-US"/>
        </w:rPr>
        <w:t xml:space="preserve">– </w:t>
      </w:r>
      <w:r>
        <w:rPr>
          <w:rStyle w:val="Hyperlink.1"/>
          <w:rtl w:val="0"/>
          <w:lang w:val="en-US"/>
        </w:rPr>
        <w:t>Translation/ Providers</w:t>
      </w:r>
    </w:p>
    <w:p>
      <w:pPr>
        <w:pStyle w:val="List items"/>
        <w:numPr>
          <w:ilvl w:val="0"/>
          <w:numId w:val="16"/>
        </w:numPr>
        <w:bidi w:val="0"/>
        <w:ind w:right="0"/>
        <w:jc w:val="both"/>
        <w:rPr>
          <w:rtl w:val="0"/>
          <w:lang w:val="en-US"/>
        </w:rPr>
      </w:pPr>
      <w:r>
        <w:rPr>
          <w:rStyle w:val="None"/>
          <w:rtl w:val="0"/>
          <w:lang w:val="en-US"/>
        </w:rPr>
        <w:t xml:space="preserve">Click on </w:t>
      </w:r>
      <w:r>
        <w:rPr>
          <w:rStyle w:val="None"/>
          <w:rtl w:val="0"/>
          <w:lang w:val="en-US"/>
        </w:rPr>
        <w:t>“</w:t>
      </w:r>
      <w:r>
        <w:rPr>
          <w:rStyle w:val="None"/>
          <w:rtl w:val="0"/>
          <w:lang w:val="en-US"/>
        </w:rPr>
        <w:t>Edit</w:t>
      </w:r>
      <w:r>
        <w:rPr>
          <w:rStyle w:val="None"/>
          <w:rtl w:val="0"/>
          <w:lang w:val="en-US"/>
        </w:rPr>
        <w:t xml:space="preserve">” </w:t>
      </w:r>
      <w:r>
        <w:rPr>
          <w:rStyle w:val="None"/>
          <w:rtl w:val="0"/>
          <w:lang w:val="en-US"/>
        </w:rPr>
        <w:t xml:space="preserve">in the </w:t>
      </w:r>
      <w:r>
        <w:rPr>
          <w:rStyle w:val="None"/>
          <w:rtl w:val="0"/>
          <w:lang w:val="en-US"/>
        </w:rPr>
        <w:t>LanguageWire</w:t>
      </w:r>
      <w:r>
        <w:rPr>
          <w:rStyle w:val="None"/>
          <w:rtl w:val="0"/>
          <w:lang w:val="en-US"/>
        </w:rPr>
        <w:t xml:space="preserve"> Translator.</w:t>
      </w:r>
    </w:p>
    <w:p>
      <w:pPr>
        <w:pStyle w:val="List items"/>
        <w:ind w:left="720" w:firstLine="0"/>
        <w:rPr>
          <w:rStyle w:val="Hyperlink.1"/>
        </w:rPr>
      </w:pPr>
      <w:r>
        <w:rPr>
          <w:rStyle w:val="Hyperlink.1"/>
        </w:rPr>
        <w:drawing xmlns:a="http://schemas.openxmlformats.org/drawingml/2006/main">
          <wp:inline distT="0" distB="0" distL="0" distR="0">
            <wp:extent cx="5229225" cy="1914756"/>
            <wp:effectExtent l="0" t="0" r="0" b="0"/>
            <wp:docPr id="1073741835" name="officeArt object" descr="Graphical user interface, text, application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5" name="Graphical user interface, text, applicationDescription automatically generated" descr="Graphical user interface, text, applicationDescription automatically generated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1914756"/>
                    </a:xfrm>
                    <a:prstGeom prst="rect">
                      <a:avLst/>
                    </a:prstGeom>
                    <a:ln w="9525" cap="flat">
                      <a:solidFill>
                        <a:srgbClr val="66BFCC"/>
                      </a:solidFill>
                      <a:prstDash val="solid"/>
                      <a:rou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caption"/>
        <w:spacing w:before="0"/>
        <w:rPr>
          <w:rStyle w:val="None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Hyperlink.1"/>
          <w:rtl w:val="0"/>
          <w:lang w:val="en-US"/>
        </w:rPr>
        <w:t xml:space="preserve">Figure 2 </w:t>
      </w:r>
      <w:r>
        <w:rPr>
          <w:rStyle w:val="Hyperlink.1"/>
          <w:rtl w:val="0"/>
          <w:lang w:val="en-US"/>
        </w:rPr>
        <w:t xml:space="preserve">– </w:t>
      </w:r>
      <w:r>
        <w:rPr>
          <w:rStyle w:val="Hyperlink.1"/>
          <w:rtl w:val="0"/>
          <w:lang w:val="en-US"/>
        </w:rPr>
        <w:t>Translation/ Providers/ Edit</w:t>
      </w:r>
    </w:p>
    <w:p>
      <w:pPr>
        <w:pStyle w:val="List items"/>
        <w:numPr>
          <w:ilvl w:val="0"/>
          <w:numId w:val="16"/>
        </w:numPr>
        <w:bidi w:val="0"/>
        <w:ind w:right="0"/>
        <w:jc w:val="both"/>
        <w:rPr>
          <w:rtl w:val="0"/>
          <w:lang w:val="en-US"/>
        </w:rPr>
      </w:pPr>
      <w:r>
        <w:rPr>
          <w:rStyle w:val="None"/>
          <w:i w:val="1"/>
          <w:iCs w:val="1"/>
          <w:rtl w:val="0"/>
          <w:lang w:val="en-US"/>
        </w:rPr>
        <w:t xml:space="preserve"> </w:t>
      </w:r>
      <w:r>
        <w:rPr>
          <w:rStyle w:val="None"/>
          <w:rtl w:val="0"/>
          <w:lang w:val="en-US"/>
        </w:rPr>
        <w:t>Set up the following data:</w:t>
      </w:r>
    </w:p>
    <w:p>
      <w:pPr>
        <w:pStyle w:val="List items"/>
        <w:ind w:left="720" w:firstLine="0"/>
        <w:rPr>
          <w:rStyle w:val="Hyperlink.1"/>
        </w:rPr>
      </w:pPr>
      <w:r>
        <w:rPr>
          <w:rStyle w:val="Hyperlink.1"/>
        </w:rPr>
        <w:drawing xmlns:a="http://schemas.openxmlformats.org/drawingml/2006/main">
          <wp:inline distT="0" distB="0" distL="0" distR="0">
            <wp:extent cx="5257800" cy="5958369"/>
            <wp:effectExtent l="0" t="0" r="0" b="0"/>
            <wp:docPr id="1073741836" name="officeArt object" descr="Graphical user interface, text, application, email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6" name="Graphical user interface, text, application, emailDescription automatically generated" descr="Graphical user interface, text, application, emailDescription automatically generated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5958369"/>
                    </a:xfrm>
                    <a:prstGeom prst="rect">
                      <a:avLst/>
                    </a:prstGeom>
                    <a:ln w="9525" cap="flat">
                      <a:solidFill>
                        <a:srgbClr val="66BFCC"/>
                      </a:solidFill>
                      <a:prstDash val="solid"/>
                      <a:rou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caption"/>
        <w:spacing w:before="0"/>
        <w:rPr>
          <w:rStyle w:val="None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Hyperlink.1"/>
          <w:rtl w:val="0"/>
          <w:lang w:val="en-US"/>
        </w:rPr>
        <w:t xml:space="preserve">Figure 3 </w:t>
      </w:r>
      <w:r>
        <w:rPr>
          <w:rStyle w:val="Hyperlink.1"/>
          <w:rtl w:val="0"/>
          <w:lang w:val="en-US"/>
        </w:rPr>
        <w:t xml:space="preserve">– </w:t>
      </w:r>
      <w:r>
        <w:rPr>
          <w:rStyle w:val="Hyperlink.1"/>
          <w:rtl w:val="0"/>
          <w:lang w:val="en-US"/>
        </w:rPr>
        <w:t>Translation/ Providers/ Edit/ Fields</w:t>
      </w:r>
    </w:p>
    <w:p>
      <w:pPr>
        <w:pStyle w:val="BulletList1"/>
        <w:numPr>
          <w:ilvl w:val="0"/>
          <w:numId w:val="10"/>
        </w:numPr>
        <w:bidi w:val="0"/>
        <w:ind w:right="0"/>
        <w:jc w:val="both"/>
        <w:rPr>
          <w:rtl w:val="0"/>
          <w:lang w:val="en-US"/>
        </w:rPr>
      </w:pPr>
      <w:r>
        <w:rPr>
          <w:rStyle w:val="None"/>
          <w:rtl w:val="0"/>
          <w:lang w:val="en-US"/>
        </w:rPr>
        <w:t xml:space="preserve">Label: Set the label </w:t>
      </w:r>
      <w:r>
        <w:rPr>
          <w:rStyle w:val="None"/>
          <w:rtl w:val="0"/>
          <w:lang w:val="en-US"/>
        </w:rPr>
        <w:t>“</w:t>
      </w:r>
      <w:r>
        <w:rPr>
          <w:rStyle w:val="None"/>
          <w:rtl w:val="0"/>
          <w:lang w:val="en-US"/>
        </w:rPr>
        <w:t>LanguageWire Translator</w:t>
      </w:r>
      <w:r>
        <w:rPr>
          <w:rStyle w:val="None"/>
          <w:rtl w:val="0"/>
          <w:lang w:val="en-US"/>
        </w:rPr>
        <w:t>”</w:t>
      </w:r>
      <w:r>
        <w:rPr>
          <w:rStyle w:val="None"/>
          <w:rtl w:val="0"/>
          <w:lang w:val="en-US"/>
        </w:rPr>
        <w:t>.</w:t>
      </w:r>
    </w:p>
    <w:p>
      <w:pPr>
        <w:pStyle w:val="BulletList1"/>
        <w:numPr>
          <w:ilvl w:val="0"/>
          <w:numId w:val="10"/>
        </w:numPr>
        <w:bidi w:val="0"/>
        <w:ind w:right="0"/>
        <w:jc w:val="both"/>
        <w:rPr>
          <w:rtl w:val="0"/>
          <w:lang w:val="en-US"/>
        </w:rPr>
      </w:pPr>
      <w:r>
        <w:rPr>
          <w:rStyle w:val="None"/>
          <w:rtl w:val="0"/>
          <w:lang w:val="en-US"/>
        </w:rPr>
        <w:t xml:space="preserve">Provider plugin: Set the provider </w:t>
      </w:r>
      <w:r>
        <w:rPr>
          <w:rStyle w:val="None"/>
          <w:rtl w:val="0"/>
          <w:lang w:val="en-US"/>
        </w:rPr>
        <w:t>“</w:t>
      </w:r>
      <w:r>
        <w:rPr>
          <w:rStyle w:val="None"/>
          <w:rtl w:val="0"/>
          <w:lang w:val="en-US"/>
        </w:rPr>
        <w:t>LanguageWire Translator</w:t>
      </w:r>
      <w:r>
        <w:rPr>
          <w:rStyle w:val="None"/>
          <w:rtl w:val="0"/>
          <w:lang w:val="en-US"/>
        </w:rPr>
        <w:t>”</w:t>
      </w:r>
      <w:r>
        <w:rPr>
          <w:rStyle w:val="None"/>
          <w:rtl w:val="0"/>
          <w:lang w:val="en-US"/>
        </w:rPr>
        <w:t>.</w:t>
      </w:r>
    </w:p>
    <w:p>
      <w:pPr>
        <w:pStyle w:val="BulletList1"/>
        <w:numPr>
          <w:ilvl w:val="0"/>
          <w:numId w:val="10"/>
        </w:numPr>
        <w:bidi w:val="0"/>
        <w:ind w:right="0"/>
        <w:jc w:val="both"/>
        <w:rPr>
          <w:rtl w:val="0"/>
          <w:lang w:val="en-US"/>
        </w:rPr>
      </w:pPr>
      <w:r>
        <w:rPr>
          <w:rStyle w:val="None"/>
          <w:rtl w:val="0"/>
          <w:lang w:val="en-US"/>
        </w:rPr>
        <w:t>Enter API Key and save translator to enable other setup options.</w:t>
      </w:r>
    </w:p>
    <w:p>
      <w:pPr>
        <w:pStyle w:val="Sub-bullet list"/>
        <w:numPr>
          <w:ilvl w:val="1"/>
          <w:numId w:val="18"/>
        </w:numPr>
        <w:bidi w:val="0"/>
        <w:ind w:right="0"/>
        <w:jc w:val="both"/>
        <w:rPr>
          <w:rtl w:val="0"/>
          <w:lang w:val="en-US"/>
        </w:rPr>
      </w:pPr>
      <w:r>
        <w:rPr>
          <w:rStyle w:val="None"/>
          <w:rtl w:val="0"/>
          <w:lang w:val="en-US"/>
        </w:rPr>
        <w:t xml:space="preserve">LanguageWire Services </w:t>
      </w:r>
      <w:r>
        <w:rPr>
          <w:rStyle w:val="None"/>
          <w:rtl w:val="0"/>
          <w:lang w:val="en-US"/>
        </w:rPr>
        <w:t xml:space="preserve">– </w:t>
      </w:r>
      <w:r>
        <w:rPr>
          <w:rStyle w:val="None"/>
          <w:rtl w:val="0"/>
          <w:lang w:val="en-US"/>
        </w:rPr>
        <w:t>Select available LanguageWire services or templates for creating translation projects. Multiple values can be selected with CTRL.</w:t>
      </w:r>
    </w:p>
    <w:p>
      <w:pPr>
        <w:pStyle w:val="Sub-bullet list"/>
        <w:numPr>
          <w:ilvl w:val="1"/>
          <w:numId w:val="18"/>
        </w:numPr>
        <w:bidi w:val="0"/>
        <w:ind w:right="0"/>
        <w:jc w:val="both"/>
        <w:rPr>
          <w:rtl w:val="0"/>
          <w:lang w:val="en-US"/>
        </w:rPr>
      </w:pPr>
      <w:r>
        <w:rPr>
          <w:rStyle w:val="None"/>
          <w:rtl w:val="0"/>
          <w:lang w:val="en-US"/>
        </w:rPr>
        <w:t xml:space="preserve">Work areas </w:t>
      </w:r>
      <w:r>
        <w:rPr>
          <w:rStyle w:val="None"/>
          <w:rtl w:val="0"/>
          <w:lang w:val="en-US"/>
        </w:rPr>
        <w:t xml:space="preserve">– </w:t>
      </w:r>
      <w:r>
        <w:rPr>
          <w:rStyle w:val="None"/>
          <w:rtl w:val="0"/>
          <w:lang w:val="en-US"/>
        </w:rPr>
        <w:t>Select work areas corresponding with the web page content. Multiple values can be selected with CTRL.</w:t>
      </w:r>
    </w:p>
    <w:p>
      <w:pPr>
        <w:pStyle w:val="Sub-bullet list"/>
        <w:numPr>
          <w:ilvl w:val="1"/>
          <w:numId w:val="18"/>
        </w:numPr>
        <w:bidi w:val="0"/>
        <w:ind w:right="0"/>
        <w:jc w:val="both"/>
        <w:rPr>
          <w:rtl w:val="0"/>
          <w:lang w:val="en-US"/>
        </w:rPr>
      </w:pPr>
      <w:r>
        <w:rPr>
          <w:rStyle w:val="None"/>
          <w:rtl w:val="0"/>
          <w:lang w:val="en-US"/>
        </w:rPr>
        <w:t xml:space="preserve">Terminologies </w:t>
      </w:r>
      <w:r>
        <w:rPr>
          <w:rStyle w:val="None"/>
          <w:rtl w:val="0"/>
          <w:lang w:val="en-US"/>
        </w:rPr>
        <w:t xml:space="preserve">– </w:t>
      </w:r>
      <w:r>
        <w:rPr>
          <w:rStyle w:val="None"/>
          <w:rtl w:val="0"/>
          <w:lang w:val="en-US"/>
        </w:rPr>
        <w:t>Select terminologies assigned to the company account. Multiple values can be selected with CTRL.</w:t>
      </w:r>
    </w:p>
    <w:p>
      <w:pPr>
        <w:pStyle w:val="Sub-bullet list"/>
        <w:numPr>
          <w:ilvl w:val="1"/>
          <w:numId w:val="18"/>
        </w:numPr>
        <w:bidi w:val="0"/>
        <w:ind w:right="0"/>
        <w:jc w:val="both"/>
        <w:rPr>
          <w:rtl w:val="0"/>
          <w:lang w:val="en-US"/>
        </w:rPr>
      </w:pPr>
      <w:r>
        <w:rPr>
          <w:rStyle w:val="None"/>
          <w:rtl w:val="0"/>
          <w:lang w:val="en-US"/>
        </w:rPr>
        <w:t xml:space="preserve">Invoicing accounts </w:t>
      </w:r>
      <w:r>
        <w:rPr>
          <w:rStyle w:val="None"/>
          <w:rtl w:val="0"/>
          <w:lang w:val="en-US"/>
        </w:rPr>
        <w:t xml:space="preserve">– </w:t>
      </w:r>
      <w:r>
        <w:rPr>
          <w:rStyle w:val="None"/>
          <w:rtl w:val="0"/>
          <w:lang w:val="en-US"/>
        </w:rPr>
        <w:t>Select accounts you want to display to the user in Drupal when creating a new translation project.</w:t>
      </w:r>
    </w:p>
    <w:p>
      <w:pPr>
        <w:pStyle w:val="Sub-bullet list"/>
        <w:ind w:left="1440" w:firstLine="0"/>
        <w:rPr>
          <w:rStyle w:val="None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  <w:drawing xmlns:a="http://schemas.openxmlformats.org/drawingml/2006/main">
          <wp:inline distT="0" distB="0" distL="0" distR="0">
            <wp:extent cx="4800600" cy="4095595"/>
            <wp:effectExtent l="0" t="0" r="0" b="0"/>
            <wp:docPr id="1073741837" name="officeArt object" descr="Graphical user interface, text, application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7" name="Graphical user interface, text, applicationDescription automatically generated" descr="Graphical user interface, text, applicationDescription automatically generated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rcRect l="0" t="20141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4095595"/>
                    </a:xfrm>
                    <a:prstGeom prst="rect">
                      <a:avLst/>
                    </a:prstGeom>
                    <a:ln w="9525" cap="flat">
                      <a:solidFill>
                        <a:srgbClr val="66BFCC"/>
                      </a:solidFill>
                      <a:prstDash val="solid"/>
                      <a:rou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caption"/>
        <w:spacing w:before="0"/>
        <w:rPr>
          <w:rStyle w:val="None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Hyperlink.1"/>
          <w:rtl w:val="0"/>
          <w:lang w:val="en-US"/>
        </w:rPr>
        <w:t xml:space="preserve">Figure 4 </w:t>
      </w:r>
      <w:r>
        <w:rPr>
          <w:rStyle w:val="Hyperlink.1"/>
          <w:rtl w:val="0"/>
          <w:lang w:val="en-US"/>
        </w:rPr>
        <w:t xml:space="preserve">– </w:t>
      </w:r>
      <w:r>
        <w:rPr>
          <w:rStyle w:val="Hyperlink.1"/>
          <w:rtl w:val="0"/>
          <w:lang w:val="en-US"/>
        </w:rPr>
        <w:t>Translation/ Providers/ Edit/ Fields/ Save</w:t>
      </w:r>
    </w:p>
    <w:p>
      <w:pPr>
        <w:pStyle w:val="List items"/>
        <w:numPr>
          <w:ilvl w:val="0"/>
          <w:numId w:val="19"/>
        </w:numPr>
        <w:bidi w:val="0"/>
        <w:ind w:right="0"/>
        <w:jc w:val="both"/>
        <w:rPr>
          <w:rtl w:val="0"/>
          <w:lang w:val="en-US"/>
        </w:rPr>
      </w:pPr>
      <w:r>
        <w:rPr>
          <w:rStyle w:val="None"/>
          <w:rtl w:val="0"/>
          <w:lang w:val="en-US"/>
        </w:rPr>
        <w:t>Map a LanguageWire languages under REMOTE LANGUAGES MAPPINGS.</w:t>
      </w:r>
    </w:p>
    <w:p>
      <w:pPr>
        <w:pStyle w:val="List items"/>
        <w:numPr>
          <w:ilvl w:val="0"/>
          <w:numId w:val="12"/>
        </w:numPr>
        <w:bidi w:val="0"/>
        <w:ind w:right="0"/>
        <w:jc w:val="both"/>
        <w:rPr>
          <w:rtl w:val="0"/>
          <w:lang w:val="en-US"/>
        </w:rPr>
      </w:pPr>
      <w:r>
        <w:rPr>
          <w:rStyle w:val="None"/>
          <w:rtl w:val="0"/>
          <w:lang w:val="en-US"/>
        </w:rPr>
        <w:t>Save translator.</w:t>
      </w:r>
    </w:p>
    <w:p>
      <w:pPr>
        <w:pStyle w:val="Body"/>
        <w:ind w:left="360" w:firstLine="0"/>
        <w:rPr>
          <w:rStyle w:val="None"/>
          <w:b w:val="1"/>
          <w:bCs w:val="1"/>
        </w:rPr>
      </w:pPr>
      <w:r>
        <w:rPr>
          <w:rStyle w:val="None"/>
          <w:b w:val="1"/>
          <w:bCs w:val="1"/>
          <w:u w:val="single"/>
          <w:rtl w:val="0"/>
        </w:rPr>
        <w:t>TIP</w:t>
      </w:r>
      <w:r>
        <w:rPr>
          <w:rStyle w:val="None"/>
          <w:b w:val="1"/>
          <w:bCs w:val="1"/>
          <w:rtl w:val="0"/>
        </w:rPr>
        <w:t>:</w:t>
      </w:r>
    </w:p>
    <w:p>
      <w:pPr>
        <w:pStyle w:val="Body"/>
        <w:ind w:left="360" w:firstLine="0"/>
        <w:rPr>
          <w:rStyle w:val="Hyperlink.1"/>
        </w:rPr>
      </w:pPr>
      <w:r>
        <w:rPr>
          <w:rStyle w:val="Hyperlink.1"/>
          <w:rtl w:val="0"/>
          <w:lang w:val="en-US"/>
        </w:rPr>
        <w:t>On large projects, with html preview enabled, you may encounter MySQL Database Timeouts.</w:t>
      </w:r>
    </w:p>
    <w:p>
      <w:pPr>
        <w:pStyle w:val="Body"/>
        <w:ind w:left="360" w:firstLine="0"/>
        <w:rPr>
          <w:rStyle w:val="Hyperlink.1"/>
        </w:rPr>
      </w:pPr>
      <w:r>
        <w:rPr>
          <w:rStyle w:val="Hyperlink.1"/>
          <w:rtl w:val="0"/>
          <w:lang w:val="en-US"/>
        </w:rPr>
        <w:t xml:space="preserve">In this case you can adjust the </w:t>
      </w:r>
      <w:r>
        <w:rPr>
          <w:rStyle w:val="None"/>
          <w:b w:val="1"/>
          <w:bCs w:val="1"/>
          <w:rtl w:val="0"/>
          <w:lang w:val="en-US"/>
        </w:rPr>
        <w:t>wait_timeout</w:t>
      </w:r>
      <w:r>
        <w:rPr>
          <w:rStyle w:val="Hyperlink.1"/>
          <w:rtl w:val="0"/>
          <w:lang w:val="en-US"/>
        </w:rPr>
        <w:t xml:space="preserve"> setting from it</w:t>
      </w:r>
      <w:r>
        <w:rPr>
          <w:rStyle w:val="Hyperlink.1"/>
          <w:rtl w:val="1"/>
        </w:rPr>
        <w:t>’</w:t>
      </w:r>
      <w:r>
        <w:rPr>
          <w:rStyle w:val="Hyperlink.1"/>
          <w:rtl w:val="0"/>
          <w:lang w:val="en-US"/>
        </w:rPr>
        <w:t>s standard 180 Seconds to eliminate these timeouts.</w:t>
      </w:r>
    </w:p>
    <w:p>
      <w:pPr>
        <w:pStyle w:val="Heading"/>
        <w:numPr>
          <w:ilvl w:val="0"/>
          <w:numId w:val="20"/>
        </w:numPr>
      </w:pPr>
      <w:bookmarkStart w:name="_Toc6" w:id="6"/>
      <w:r>
        <w:rPr>
          <w:rStyle w:val="Hyperlink.1"/>
          <w:rFonts w:cs="Arial Unicode MS" w:eastAsia="Arial Unicode MS"/>
          <w:rtl w:val="0"/>
          <w:lang w:val="en-US"/>
        </w:rPr>
        <w:t>Connector diagnostic</w:t>
      </w:r>
      <w:bookmarkEnd w:id="6"/>
    </w:p>
    <w:p>
      <w:pPr>
        <w:pStyle w:val="Body"/>
      </w:pPr>
      <w:r>
        <w:rPr>
          <w:rStyle w:val="Hyperlink.1"/>
          <w:rtl w:val="0"/>
          <w:lang w:val="en-US"/>
        </w:rPr>
        <w:t xml:space="preserve">The LanguageWire connector messages are saved at </w:t>
      </w:r>
      <w:r>
        <w:rPr>
          <w:rStyle w:val="Hyperlink.1"/>
          <w:rtl w:val="1"/>
          <w:lang w:val="ar-SA" w:bidi="ar-SA"/>
        </w:rPr>
        <w:t>“</w:t>
      </w:r>
      <w:r>
        <w:rPr>
          <w:rStyle w:val="Hyperlink.1"/>
          <w:rtl w:val="0"/>
          <w:lang w:val="fr-FR"/>
        </w:rPr>
        <w:t>Recent log</w:t>
      </w:r>
      <w:r>
        <w:rPr>
          <w:rStyle w:val="Hyperlink.1"/>
          <w:rtl w:val="0"/>
        </w:rPr>
        <w:t xml:space="preserve">” </w:t>
      </w:r>
      <w:r>
        <w:rPr>
          <w:rStyle w:val="Hyperlink.1"/>
          <w:rtl w:val="0"/>
          <w:lang w:val="de-DE"/>
        </w:rPr>
        <w:t>messages under Reports.</w:t>
      </w:r>
    </w:p>
    <w:p>
      <w:pPr>
        <w:pStyle w:val="Body"/>
        <w:spacing w:line="240" w:lineRule="auto"/>
        <w:rPr>
          <w:rStyle w:val="None"/>
          <w:outline w:val="0"/>
          <w:color w:val="000000"/>
          <w:sz w:val="40"/>
          <w:szCs w:val="4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 Spacing"/>
        <w:rPr>
          <w:rStyle w:val="Hyperlink.1"/>
          <w:lang w:val="en-US"/>
        </w:rPr>
      </w:pPr>
    </w:p>
    <w:p>
      <w:pPr>
        <w:pStyle w:val="Body"/>
        <w:spacing w:line="240" w:lineRule="auto"/>
        <w:rPr>
          <w:rStyle w:val="None"/>
          <w:outline w:val="0"/>
          <w:color w:val="000000"/>
          <w:sz w:val="40"/>
          <w:szCs w:val="40"/>
          <w:u w:color="000000"/>
          <w:lang w:val="en-US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rPr>
          <w:rStyle w:val="None"/>
          <w:outline w:val="0"/>
          <w:color w:val="000000"/>
          <w:sz w:val="40"/>
          <w:szCs w:val="4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List items"/>
      </w:pPr>
    </w:p>
    <w:p>
      <w:pPr>
        <w:pStyle w:val="toc 1.0"/>
        <w:rPr>
          <w:rStyle w:val="Hyperlink.1"/>
        </w:rPr>
      </w:pPr>
      <w:r>
        <w:rPr>
          <w:rStyle w:val="Hyperlink.1"/>
          <w:rtl w:val="0"/>
        </w:rPr>
        <w:t>List of tables</w:t>
      </w:r>
    </w:p>
    <w:p>
      <w:pPr>
        <w:pStyle w:val="table of figures"/>
        <w:tabs>
          <w:tab w:val="right" w:pos="9000" w:leader="dot"/>
        </w:tabs>
        <w:rPr>
          <w:rStyle w:val="None"/>
          <w:rFonts w:ascii="Calibri" w:cs="Calibri" w:hAnsi="Calibri" w:eastAsia="Calibri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Link"/>
        </w:rPr>
        <w:fldChar w:fldCharType="begin" w:fldLock="0"/>
      </w:r>
      <w:r>
        <w:rPr>
          <w:rStyle w:val="Link"/>
        </w:rPr>
        <w:instrText xml:space="preserve"> HYPERLINK \l "bookmark" </w:instrText>
      </w:r>
      <w:r>
        <w:rPr>
          <w:rStyle w:val="Link"/>
        </w:rPr>
        <w:fldChar w:fldCharType="separate" w:fldLock="0"/>
      </w:r>
      <w:r>
        <w:rPr>
          <w:rStyle w:val="Link"/>
          <w:rtl w:val="0"/>
          <w:lang w:val="en-US"/>
        </w:rPr>
        <w:t xml:space="preserve">Table 1 </w:t>
      </w:r>
      <w:r>
        <w:rPr>
          <w:rStyle w:val="Link"/>
          <w:rtl w:val="0"/>
          <w:lang w:val="en-US"/>
        </w:rPr>
        <w:t xml:space="preserve">– </w:t>
      </w:r>
      <w:r>
        <w:rPr>
          <w:rStyle w:val="Link"/>
          <w:rtl w:val="0"/>
          <w:lang w:val="en-US"/>
        </w:rPr>
        <w:t>List of tasks</w:t>
      </w:r>
      <w:r>
        <w:rPr>
          <w:rStyle w:val="Hyperlink.1"/>
        </w:rPr>
        <w:tab/>
      </w:r>
      <w:r>
        <w:rPr/>
        <w:fldChar w:fldCharType="end" w:fldLock="0"/>
      </w:r>
      <w:r>
        <w:rPr>
          <w:rStyle w:val="Hyperlink.1"/>
          <w:rtl w:val="0"/>
          <w:lang w:val="en-US"/>
        </w:rPr>
        <w:t>6</w:t>
      </w:r>
    </w:p>
    <w:p>
      <w:pPr>
        <w:pStyle w:val="toc 1.0"/>
        <w:rPr>
          <w:rStyle w:val="Hyperlink.1"/>
        </w:rPr>
      </w:pPr>
      <w:r>
        <w:rPr>
          <w:rStyle w:val="Hyperlink.1"/>
          <w:rtl w:val="0"/>
        </w:rPr>
        <w:t>List of figures</w:t>
      </w:r>
    </w:p>
    <w:p>
      <w:pPr>
        <w:pStyle w:val="table of figures"/>
        <w:tabs>
          <w:tab w:val="right" w:pos="9000" w:leader="dot"/>
        </w:tabs>
        <w:rPr>
          <w:rStyle w:val="None"/>
          <w:rFonts w:ascii="Calibri" w:cs="Calibri" w:hAnsi="Calibri" w:eastAsia="Calibri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Link"/>
        </w:rPr>
        <w:fldChar w:fldCharType="begin" w:fldLock="0"/>
      </w:r>
      <w:r>
        <w:rPr>
          <w:rStyle w:val="Link"/>
        </w:rPr>
        <w:instrText xml:space="preserve"> HYPERLINK \l "bookmark1" </w:instrText>
      </w:r>
      <w:r>
        <w:rPr>
          <w:rStyle w:val="Link"/>
        </w:rPr>
        <w:fldChar w:fldCharType="separate" w:fldLock="0"/>
      </w:r>
      <w:r>
        <w:rPr>
          <w:rStyle w:val="Link"/>
          <w:rtl w:val="0"/>
          <w:lang w:val="en-US"/>
        </w:rPr>
        <w:t xml:space="preserve">Figure 1 </w:t>
      </w:r>
      <w:r>
        <w:rPr>
          <w:rStyle w:val="Link"/>
          <w:rtl w:val="0"/>
          <w:lang w:val="en-US"/>
        </w:rPr>
        <w:t xml:space="preserve">– </w:t>
      </w:r>
      <w:r>
        <w:rPr>
          <w:rStyle w:val="Link"/>
          <w:rtl w:val="0"/>
          <w:lang w:val="en-US"/>
        </w:rPr>
        <w:t>Translation/ Providers</w:t>
      </w:r>
      <w:r>
        <w:rPr>
          <w:rStyle w:val="Hyperlink.1"/>
        </w:rPr>
        <w:tab/>
      </w:r>
      <w:r>
        <w:rPr/>
        <w:fldChar w:fldCharType="end" w:fldLock="0"/>
      </w:r>
      <w:r>
        <w:rPr>
          <w:rStyle w:val="Hyperlink.1"/>
          <w:rtl w:val="0"/>
          <w:lang w:val="en-US"/>
        </w:rPr>
        <w:t>7</w:t>
      </w:r>
    </w:p>
    <w:p>
      <w:pPr>
        <w:pStyle w:val="table of figures"/>
        <w:tabs>
          <w:tab w:val="right" w:pos="9000" w:leader="dot"/>
        </w:tabs>
        <w:rPr>
          <w:rStyle w:val="None"/>
          <w:rFonts w:ascii="Calibri" w:cs="Calibri" w:hAnsi="Calibri" w:eastAsia="Calibri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Link"/>
        </w:rPr>
        <w:fldChar w:fldCharType="begin" w:fldLock="0"/>
      </w:r>
      <w:r>
        <w:rPr>
          <w:rStyle w:val="Link"/>
        </w:rPr>
        <w:instrText xml:space="preserve"> HYPERLINK \l "bookmark2" </w:instrText>
      </w:r>
      <w:r>
        <w:rPr>
          <w:rStyle w:val="Link"/>
        </w:rPr>
        <w:fldChar w:fldCharType="separate" w:fldLock="0"/>
      </w:r>
      <w:r>
        <w:rPr>
          <w:rStyle w:val="Link"/>
          <w:rtl w:val="0"/>
          <w:lang w:val="en-US"/>
        </w:rPr>
        <w:t xml:space="preserve">Figure 2 </w:t>
      </w:r>
      <w:r>
        <w:rPr>
          <w:rStyle w:val="Link"/>
          <w:rtl w:val="0"/>
          <w:lang w:val="en-US"/>
        </w:rPr>
        <w:t xml:space="preserve">– </w:t>
      </w:r>
      <w:r>
        <w:rPr>
          <w:rStyle w:val="Link"/>
          <w:rtl w:val="0"/>
          <w:lang w:val="en-US"/>
        </w:rPr>
        <w:t>Translation/ Providers/ Edit</w:t>
      </w:r>
      <w:r>
        <w:rPr>
          <w:rStyle w:val="Hyperlink.1"/>
        </w:rPr>
        <w:tab/>
      </w:r>
      <w:r>
        <w:rPr/>
        <w:fldChar w:fldCharType="end" w:fldLock="0"/>
      </w:r>
      <w:r>
        <w:rPr>
          <w:rStyle w:val="Hyperlink.1"/>
          <w:rtl w:val="0"/>
          <w:lang w:val="en-US"/>
        </w:rPr>
        <w:t>7</w:t>
      </w:r>
    </w:p>
    <w:p>
      <w:pPr>
        <w:pStyle w:val="table of figures"/>
        <w:tabs>
          <w:tab w:val="right" w:pos="9000" w:leader="dot"/>
        </w:tabs>
        <w:rPr>
          <w:rStyle w:val="None"/>
          <w:rFonts w:ascii="Calibri" w:cs="Calibri" w:hAnsi="Calibri" w:eastAsia="Calibri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Link"/>
        </w:rPr>
        <w:fldChar w:fldCharType="begin" w:fldLock="0"/>
      </w:r>
      <w:r>
        <w:rPr>
          <w:rStyle w:val="Link"/>
        </w:rPr>
        <w:instrText xml:space="preserve"> HYPERLINK \l "bookmark3" </w:instrText>
      </w:r>
      <w:r>
        <w:rPr>
          <w:rStyle w:val="Link"/>
        </w:rPr>
        <w:fldChar w:fldCharType="separate" w:fldLock="0"/>
      </w:r>
      <w:r>
        <w:rPr>
          <w:rStyle w:val="Link"/>
          <w:rtl w:val="0"/>
          <w:lang w:val="en-US"/>
        </w:rPr>
        <w:t xml:space="preserve">Figure 3 </w:t>
      </w:r>
      <w:r>
        <w:rPr>
          <w:rStyle w:val="Link"/>
          <w:rtl w:val="0"/>
          <w:lang w:val="en-US"/>
        </w:rPr>
        <w:t xml:space="preserve">– </w:t>
      </w:r>
      <w:r>
        <w:rPr>
          <w:rStyle w:val="Link"/>
          <w:rtl w:val="0"/>
          <w:lang w:val="en-US"/>
        </w:rPr>
        <w:t>Translation/ Providers/ Edit/ Fields</w:t>
      </w:r>
      <w:r>
        <w:rPr>
          <w:rStyle w:val="Hyperlink.1"/>
        </w:rPr>
        <w:tab/>
      </w:r>
      <w:r>
        <w:rPr/>
        <w:fldChar w:fldCharType="end" w:fldLock="0"/>
      </w:r>
      <w:r>
        <w:rPr>
          <w:rStyle w:val="Hyperlink.1"/>
          <w:rtl w:val="0"/>
          <w:lang w:val="en-US"/>
        </w:rPr>
        <w:t>8</w:t>
      </w:r>
    </w:p>
    <w:p>
      <w:pPr>
        <w:pStyle w:val="table of figures"/>
        <w:tabs>
          <w:tab w:val="right" w:pos="9000" w:leader="dot"/>
        </w:tabs>
        <w:rPr>
          <w:rStyle w:val="None"/>
          <w:rFonts w:ascii="Calibri" w:cs="Calibri" w:hAnsi="Calibri" w:eastAsia="Calibri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Link"/>
        </w:rPr>
        <w:fldChar w:fldCharType="begin" w:fldLock="0"/>
      </w:r>
      <w:r>
        <w:rPr>
          <w:rStyle w:val="Link"/>
        </w:rPr>
        <w:instrText xml:space="preserve"> HYPERLINK \l "bookmark4" </w:instrText>
      </w:r>
      <w:r>
        <w:rPr>
          <w:rStyle w:val="Link"/>
        </w:rPr>
        <w:fldChar w:fldCharType="separate" w:fldLock="0"/>
      </w:r>
      <w:r>
        <w:rPr>
          <w:rStyle w:val="Link"/>
          <w:rtl w:val="0"/>
          <w:lang w:val="en-US"/>
        </w:rPr>
        <w:t xml:space="preserve">Figure 4 </w:t>
      </w:r>
      <w:r>
        <w:rPr>
          <w:rStyle w:val="Link"/>
          <w:rtl w:val="0"/>
          <w:lang w:val="en-US"/>
        </w:rPr>
        <w:t xml:space="preserve">– </w:t>
      </w:r>
      <w:r>
        <w:rPr>
          <w:rStyle w:val="Link"/>
          <w:rtl w:val="0"/>
          <w:lang w:val="en-US"/>
        </w:rPr>
        <w:t>Translation/ Providers/ Edit/ Fields/ Save</w:t>
      </w:r>
      <w:r>
        <w:rPr>
          <w:rStyle w:val="Hyperlink.1"/>
        </w:rPr>
        <w:tab/>
      </w:r>
      <w:r>
        <w:rPr/>
        <w:fldChar w:fldCharType="end" w:fldLock="0"/>
      </w:r>
      <w:r>
        <w:rPr>
          <w:rStyle w:val="Hyperlink.1"/>
          <w:rtl w:val="0"/>
          <w:lang w:val="en-US"/>
        </w:rPr>
        <w:t>9</w:t>
      </w:r>
    </w:p>
    <w:p>
      <w:pPr>
        <w:pStyle w:val="Contents header"/>
        <w:rPr>
          <w:rStyle w:val="Hyperlink.1"/>
        </w:rPr>
      </w:pPr>
    </w:p>
    <w:p>
      <w:pPr>
        <w:pStyle w:val="Contents header"/>
      </w:pPr>
      <w:r>
        <w:rPr>
          <w:rStyle w:val="Hyperlink.1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</w:pPr>
      <w:r>
        <w:rPr>
          <w:rStyle w:val="Hyperlink.1"/>
        </w:rPr>
        <w:drawing xmlns:a="http://schemas.openxmlformats.org/drawingml/2006/main">
          <wp:anchor distT="0" distB="0" distL="0" distR="0" simplePos="0" relativeHeight="251662336" behindDoc="0" locked="0" layoutInCell="1" allowOverlap="1">
            <wp:simplePos x="0" y="0"/>
            <wp:positionH relativeFrom="page">
              <wp:posOffset>2779814</wp:posOffset>
            </wp:positionH>
            <wp:positionV relativeFrom="line">
              <wp:posOffset>5142400</wp:posOffset>
            </wp:positionV>
            <wp:extent cx="1992212" cy="320334"/>
            <wp:effectExtent l="0" t="0" r="0" b="0"/>
            <wp:wrapNone/>
            <wp:docPr id="1073741838" name="officeArt object" descr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8" name="Picture 7" descr="Picture 7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2212" cy="32033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Style w:val="Hyperlink.1"/>
        </w:rPr>
        <w:drawing xmlns:a="http://schemas.openxmlformats.org/drawingml/2006/main">
          <wp:anchor distT="0" distB="0" distL="0" distR="0" simplePos="0" relativeHeight="251661312" behindDoc="0" locked="0" layoutInCell="1" allowOverlap="1">
            <wp:simplePos x="0" y="0"/>
            <wp:positionH relativeFrom="page">
              <wp:posOffset>3180079</wp:posOffset>
            </wp:positionH>
            <wp:positionV relativeFrom="line">
              <wp:posOffset>3876675</wp:posOffset>
            </wp:positionV>
            <wp:extent cx="1104900" cy="1104900"/>
            <wp:effectExtent l="0" t="0" r="0" b="0"/>
            <wp:wrapNone/>
            <wp:docPr id="1073741839" name="officeArt object" descr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9" name="Picture 4" descr="Picture 4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Style w:val="Hyperlink.1"/>
        </w:rPr>
        <mc:AlternateContent>
          <mc:Choice Requires="wps">
            <w:drawing xmlns:a="http://schemas.openxmlformats.org/drawingml/2006/main">
              <wp:anchor distT="0" distB="0" distL="0" distR="0" simplePos="0" relativeHeight="251657216" behindDoc="1" locked="0" layoutInCell="1" allowOverlap="1">
                <wp:simplePos x="0" y="0"/>
                <wp:positionH relativeFrom="page">
                  <wp:posOffset>6984</wp:posOffset>
                </wp:positionH>
                <wp:positionV relativeFrom="line">
                  <wp:posOffset>-914400</wp:posOffset>
                </wp:positionV>
                <wp:extent cx="7553325" cy="10677525"/>
                <wp:effectExtent l="0" t="0" r="0" b="0"/>
                <wp:wrapNone/>
                <wp:docPr id="1073741840" name="officeArt object" descr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3325" cy="10677525"/>
                        </a:xfrm>
                        <a:prstGeom prst="rect">
                          <a:avLst/>
                        </a:prstGeom>
                        <a:solidFill>
                          <a:srgbClr val="66BFCC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0" style="visibility:visible;position:absolute;margin-left:0.5pt;margin-top:-72.0pt;width:594.8pt;height:840.8pt;z-index:-251659264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color="#66BFCC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/>
              </v:rect>
            </w:pict>
          </mc:Fallback>
        </mc:AlternateContent>
      </w:r>
      <w:r>
        <w:rPr>
          <w:rStyle w:val="Hyperlink.1"/>
        </w:rPr>
      </w:r>
    </w:p>
    <w:sectPr>
      <w:headerReference w:type="default" r:id="rId10"/>
      <w:headerReference w:type="first" r:id="rId11"/>
      <w:footerReference w:type="default" r:id="rId12"/>
      <w:footerReference w:type="first" r:id="rId13"/>
      <w:pgSz w:w="11900" w:h="16840" w:orient="portrait"/>
      <w:pgMar w:top="1440" w:right="1440" w:bottom="1440" w:left="1440" w:header="708" w:footer="708"/>
      <w:pgNumType w:start="0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Wingdings">
    <w:charset w:val="00"/>
    <w:family w:val="roman"/>
    <w:pitch w:val="default"/>
  </w:font>
  <w:font w:name="Courier New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tabs>
        <w:tab w:val="right" w:pos="9000"/>
        <w:tab w:val="clear" w:pos="9026"/>
      </w:tabs>
    </w:pPr>
    <w:r>
      <w:rPr>
        <w:rtl w:val="0"/>
      </w:rPr>
      <w:fldChar w:fldCharType="begin" w:fldLock="0"/>
    </w:r>
    <w:r>
      <w:rPr>
        <w:rtl w:val="0"/>
      </w:rPr>
      <w:instrText xml:space="preserve"> PAGE </w:instrText>
    </w:r>
    <w:r>
      <w:rPr>
        <w:rtl w:val="0"/>
      </w:rPr>
      <w:fldChar w:fldCharType="separate" w:fldLock="0"/>
    </w:r>
    <w:r>
      <w:rPr>
        <w:rtl w:val="0"/>
      </w:rPr>
    </w:r>
    <w:r>
      <w:rPr>
        <w:rtl w:val="0"/>
      </w:rPr>
      <w:fldChar w:fldCharType="end" w:fldLock="0"/>
    </w:r>
    <w:r>
      <w:tab/>
    </w:r>
    <w:r>
      <w:drawing xmlns:a="http://schemas.openxmlformats.org/drawingml/2006/main">
        <wp:inline distT="0" distB="0" distL="0" distR="0">
          <wp:extent cx="266700" cy="266700"/>
          <wp:effectExtent l="0" t="0" r="0" b="0"/>
          <wp:docPr id="1073741828" name="officeArt object" descr="Picture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8" name="Picture 18" descr="Picture 18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700" cy="266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m="http://schemas.openxmlformats.org/officeDocument/2006/math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-2">
    <w:p>
      <w:r>
        <w:t/>
      </w:r>
    </w:p>
  </w:footnote>
  <w:footnote w:id="1">
    <w:p>
      <w:pPr>
        <w:pStyle w:val="footnote text"/>
      </w:pPr>
      <w:r>
        <w:rPr>
          <w:vertAlign w:val="superscript"/>
        </w:rPr>
        <w:footnoteRef/>
      </w:r>
      <w:r>
        <w:rPr>
          <w:rFonts w:cs="Arial Unicode MS" w:eastAsia="Arial Unicode MS"/>
          <w:rtl w:val="0"/>
          <w:lang w:val="en-US"/>
        </w:rPr>
        <w:t xml:space="preserve"> For more details, check Drupal documentation at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"https://www.drupal.org/docs/7/setting-up-cron/configuring-cron-jobs-using-the-cron-command"</w:instrText>
      </w:r>
      <w:r>
        <w:rPr>
          <w:rStyle w:val="Hyperlink.0"/>
        </w:rPr>
        <w:fldChar w:fldCharType="separate" w:fldLock="0"/>
      </w:r>
      <w:r>
        <w:rPr>
          <w:rStyle w:val="Hyperlink.0"/>
          <w:rFonts w:cs="Arial Unicode MS" w:eastAsia="Arial Unicode MS"/>
          <w:rtl w:val="0"/>
        </w:rPr>
        <w:t>https://www.drupal.org/docs/7/setting-up-cron/configuring-cron-jobs-using-the-cron-command</w:t>
      </w:r>
      <w:r>
        <w:rPr/>
        <w:fldChar w:fldCharType="end" w:fldLock="0"/>
      </w:r>
      <w:r>
        <w:rPr>
          <w:rStyle w:val="Hyperlink.0"/>
          <w:rFonts w:cs="Arial Unicode MS" w:eastAsia="Arial Unicode MS"/>
          <w:rtl w:val="0"/>
        </w:rPr>
        <w:t xml:space="preserve"> </w:t>
      </w:r>
    </w:p>
  </w:footnote>
  <w:footnote w:id="2">
    <w:p>
      <w:pPr>
        <w:pStyle w:val="footnote text"/>
      </w:pPr>
      <w:r>
        <w:rPr>
          <w:rStyle w:val="None"/>
          <w:vertAlign w:val="superscript"/>
        </w:rPr>
        <w:footnoteRef/>
      </w:r>
      <w:r>
        <w:rPr>
          <w:rStyle w:val="Hyperlink.1"/>
          <w:rFonts w:cs="Arial Unicode MS" w:eastAsia="Arial Unicode MS"/>
          <w:rtl w:val="0"/>
        </w:rPr>
        <w:t xml:space="preserve"> For more details, refer to the </w:t>
      </w:r>
      <w:r>
        <w:rPr>
          <w:rStyle w:val="Hyperlink.1"/>
          <w:rFonts w:cs="Arial Unicode MS" w:eastAsia="Arial Unicode MS" w:hint="default"/>
          <w:rtl w:val="0"/>
        </w:rPr>
        <w:t>“</w:t>
      </w:r>
      <w:r>
        <w:rPr>
          <w:rStyle w:val="Hyperlink.1"/>
          <w:rFonts w:cs="Arial Unicode MS" w:eastAsia="Arial Unicode MS"/>
          <w:rtl w:val="0"/>
        </w:rPr>
        <w:t>Composer</w:t>
      </w:r>
      <w:r>
        <w:rPr>
          <w:rStyle w:val="Hyperlink.1"/>
          <w:rFonts w:cs="Arial Unicode MS" w:eastAsia="Arial Unicode MS" w:hint="default"/>
          <w:rtl w:val="0"/>
        </w:rPr>
        <w:t xml:space="preserve">” </w:t>
      </w:r>
      <w:r>
        <w:rPr>
          <w:rStyle w:val="Hyperlink.1"/>
          <w:rFonts w:cs="Arial Unicode MS" w:eastAsia="Arial Unicode MS"/>
          <w:rtl w:val="0"/>
        </w:rPr>
        <w:t xml:space="preserve">official documentation: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"https://getcomposer.org/doc/00-intro.md"</w:instrText>
      </w:r>
      <w:r>
        <w:rPr>
          <w:rStyle w:val="Hyperlink.0"/>
        </w:rPr>
        <w:fldChar w:fldCharType="separate" w:fldLock="0"/>
      </w:r>
      <w:r>
        <w:rPr>
          <w:rStyle w:val="Hyperlink.0"/>
          <w:rFonts w:cs="Arial Unicode MS" w:eastAsia="Arial Unicode MS"/>
          <w:rtl w:val="0"/>
        </w:rPr>
        <w:t>https://getcomposer.org/doc/00-intro.md</w:t>
      </w:r>
      <w:r>
        <w:rPr/>
        <w:fldChar w:fldCharType="end" w:fldLock="0"/>
      </w:r>
      <w:r>
        <w:rPr>
          <w:rStyle w:val="Hyperlink.1"/>
          <w:rFonts w:cs="Arial Unicode MS" w:eastAsia="Arial Unicode MS"/>
          <w:rtl w:val="0"/>
        </w:rPr>
        <w:t xml:space="preserve">  </w:t>
      </w:r>
    </w:p>
  </w:footnote>
  <w:footnote w:id="3">
    <w:p>
      <w:pPr>
        <w:pStyle w:val="Body"/>
      </w:pPr>
      <w:r>
        <w:rPr>
          <w:rStyle w:val="None"/>
          <w:vertAlign w:val="superscript"/>
        </w:rPr>
        <w:footnoteRef/>
      </w:r>
      <w:r>
        <w:rPr>
          <w:rStyle w:val="Hyperlink.1"/>
          <w:rtl w:val="0"/>
        </w:rPr>
        <w:t xml:space="preserve"> </w:t>
      </w:r>
      <w:r>
        <w:rPr>
          <w:rStyle w:val="None"/>
          <w:outline w:val="0"/>
          <w:color w:val="323333"/>
          <w:sz w:val="18"/>
          <w:szCs w:val="18"/>
          <w:u w:color="323333"/>
          <w:rtl w:val="0"/>
          <w:lang w:val="en-US"/>
          <w14:textFill>
            <w14:solidFill>
              <w14:srgbClr w14:val="323333"/>
            </w14:solidFill>
          </w14:textFill>
        </w:rPr>
        <w:t>The access rights to the connector are controlled by the TMGMT.</w:t>
      </w:r>
    </w:p>
  </w:footnote>
</w:footnotes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tabs>
        <w:tab w:val="right" w:pos="9000"/>
        <w:tab w:val="clear" w:pos="9360"/>
      </w:tabs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4623567</wp:posOffset>
          </wp:positionH>
          <wp:positionV relativeFrom="page">
            <wp:posOffset>274320</wp:posOffset>
          </wp:positionV>
          <wp:extent cx="301625" cy="323850"/>
          <wp:effectExtent l="0" t="0" r="0" b="0"/>
          <wp:wrapNone/>
          <wp:docPr id="1073741825" name="officeArt object" descr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1" descr="Picture 1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1625" cy="3238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4929342</wp:posOffset>
              </wp:positionH>
              <wp:positionV relativeFrom="page">
                <wp:posOffset>280670</wp:posOffset>
              </wp:positionV>
              <wp:extent cx="1808479" cy="262255"/>
              <wp:effectExtent l="0" t="0" r="0" b="0"/>
              <wp:wrapNone/>
              <wp:docPr id="1073741826" name="officeArt object" descr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8479" cy="262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Body"/>
                            <w:jc w:val="right"/>
                          </w:pPr>
                          <w:r>
                            <w:rPr>
                              <w:b w:val="1"/>
                              <w:bCs w:val="1"/>
                              <w:rtl w:val="0"/>
                              <w:lang w:val="es-ES_tradnl"/>
                            </w:rPr>
                            <w:t>INSTALLATION GUIDE</w:t>
                          </w:r>
                        </w:p>
                      </w:txbxContent>
                    </wps:txbx>
                    <wps:bodyPr wrap="square" lIns="45719" tIns="45719" rIns="45719" bIns="45719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31" type="#_x0000_t202" style="visibility:visible;position:absolute;margin-left:388.1pt;margin-top:22.1pt;width:142.4pt;height:20.6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Body"/>
                      <w:jc w:val="right"/>
                    </w:pPr>
                    <w:r>
                      <w:rPr>
                        <w:b w:val="1"/>
                        <w:bCs w:val="1"/>
                        <w:rtl w:val="0"/>
                        <w:lang w:val="es-ES_tradnl"/>
                      </w:rPr>
                      <w:t>INSTALLATION GUIDE</w:t>
                    </w:r>
                  </w:p>
                </w:txbxContent>
              </v:textbox>
              <w10:wrap type="none" side="bothSides" anchorx="page" anchory="page"/>
            </v:shape>
          </w:pict>
        </mc:Fallback>
      </mc:AlternateContent>
    </w:r>
    <w:r>
      <mc:AlternateContent>
        <mc:Choice Requires="wps">
          <w:drawing xmlns:a="http://schemas.openxmlformats.org/drawingml/2006/main">
            <wp:anchor distT="152400" distB="152400" distL="152400" distR="152400" simplePos="0" relativeHeight="251660288" behindDoc="1" locked="0" layoutInCell="1" allowOverlap="1">
              <wp:simplePos x="0" y="0"/>
              <wp:positionH relativeFrom="page">
                <wp:posOffset>825336</wp:posOffset>
              </wp:positionH>
              <wp:positionV relativeFrom="page">
                <wp:posOffset>303530</wp:posOffset>
              </wp:positionV>
              <wp:extent cx="2941956" cy="334646"/>
              <wp:effectExtent l="0" t="0" r="0" b="0"/>
              <wp:wrapNone/>
              <wp:docPr id="1073741827" name="officeArt object" descr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41956" cy="33464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Body"/>
                          </w:pPr>
                          <w:r>
                            <w:rPr>
                              <w:sz w:val="18"/>
                              <w:szCs w:val="18"/>
                              <w:rtl w:val="0"/>
                              <w:lang w:val="en-US"/>
                            </w:rPr>
                            <w:t>LW Connector for Drupal</w:t>
                          </w:r>
                        </w:p>
                      </w:txbxContent>
                    </wps:txbx>
                    <wps:bodyPr wrap="square" lIns="45719" tIns="45719" rIns="45719" bIns="45719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32" type="#_x0000_t202" style="visibility:visible;position:absolute;margin-left:65.0pt;margin-top:23.9pt;width:231.7pt;height:26.4pt;z-index:-251656192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Body"/>
                    </w:pPr>
                    <w:r>
                      <w:rPr>
                        <w:sz w:val="18"/>
                        <w:szCs w:val="18"/>
                        <w:rtl w:val="0"/>
                        <w:lang w:val="en-US"/>
                      </w:rPr>
                      <w:t>LW Connector for Drupal</w:t>
                    </w:r>
                  </w:p>
                </w:txbxContent>
              </v:textbox>
              <w10:wrap type="none" side="bothSides" anchorx="page" anchory="page"/>
            </v:shape>
          </w:pict>
        </mc:Fallback>
      </mc:AlternateContent>
    </w: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315" w:hanging="31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608" w:hanging="3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652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775" w:hanging="55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899" w:hanging="6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1022" w:hanging="8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1434" w:hanging="9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1917" w:hanging="10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2462" w:hanging="12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numStyleLink w:val="Imported Style 1"/>
  </w:abstractNum>
  <w:abstractNum w:abstractNumId="2">
    <w:multiLevelType w:val="hybridMultilevel"/>
    <w:styleLink w:val="Imported Style 1"/>
    <w:lvl w:ilvl="0">
      <w:start w:val="1"/>
      <w:numFmt w:val="decimal"/>
      <w:suff w:val="tab"/>
      <w:lvlText w:val="%1."/>
      <w:lvlJc w:val="left"/>
      <w:pPr>
        <w:ind w:left="3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450" w:hanging="43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504" w:hanging="50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648" w:hanging="648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792" w:hanging="79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936" w:hanging="936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1368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1872" w:hanging="1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2448" w:hanging="14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numStyleLink w:val="Imported Style 2"/>
  </w:abstractNum>
  <w:abstractNum w:abstractNumId="4">
    <w:multiLevelType w:val="hybridMultilevel"/>
    <w:styleLink w:val="Imported Style 2"/>
    <w:lvl w:ilvl="0">
      <w:start w:val="1"/>
      <w:numFmt w:val="bullet"/>
      <w:suff w:val="tab"/>
      <w:lvlText w:val="■"/>
      <w:lvlJc w:val="left"/>
      <w:pPr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66bfcc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801" w:hanging="360"/>
      </w:pPr>
      <w:rPr>
        <w:rFonts w:ascii="Wingdings" w:cs="Wingdings" w:hAnsi="Wingdings" w:eastAsia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66bfcc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521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66bfcc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3241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66bfcc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961" w:hanging="360"/>
      </w:pPr>
      <w:rPr>
        <w:rFonts w:ascii="Wingdings" w:cs="Wingdings" w:hAnsi="Wingdings" w:eastAsia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66bfcc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681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66bfcc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401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66bfcc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6121" w:hanging="360"/>
      </w:pPr>
      <w:rPr>
        <w:rFonts w:ascii="Wingdings" w:cs="Wingdings" w:hAnsi="Wingdings" w:eastAsia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66bfcc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841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66bfcc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multiLevelType w:val="hybridMultilevel"/>
    <w:numStyleLink w:val="Imported Style 3"/>
  </w:abstractNum>
  <w:abstractNum w:abstractNumId="6">
    <w:multiLevelType w:val="hybridMultilevel"/>
    <w:styleLink w:val="Imported Style 3"/>
    <w:lvl w:ilvl="0">
      <w:start w:val="1"/>
      <w:numFmt w:val="decimal"/>
      <w:suff w:val="tab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52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68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84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multiLevelType w:val="hybridMultilevel"/>
    <w:numStyleLink w:val="Imported Style 4"/>
  </w:abstractNum>
  <w:abstractNum w:abstractNumId="8">
    <w:multiLevelType w:val="hybridMultilevel"/>
    <w:styleLink w:val="Imported Style 4"/>
    <w:lvl w:ilvl="0">
      <w:start w:val="1"/>
      <w:numFmt w:val="bullet"/>
      <w:suff w:val="tab"/>
      <w:lvlText w:val="■"/>
      <w:lvlJc w:val="left"/>
      <w:pPr>
        <w:ind w:left="927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66bfcc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648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33433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368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33433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3088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33433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808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33433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528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33433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248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33433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968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33433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688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33433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0"/>
    <w:lvlOverride w:ilvl="0">
      <w:startOverride w:val="2"/>
    </w:lvlOverride>
  </w:num>
  <w:num w:numId="3">
    <w:abstractNumId w:val="0"/>
    <w:lvlOverride w:ilvl="1">
      <w:startOverride w:val="2"/>
    </w:lvlOverride>
  </w:num>
  <w:num w:numId="4">
    <w:abstractNumId w:val="0"/>
    <w:lvlOverride w:ilvl="0">
      <w:startOverride w:val="3"/>
    </w:lvlOverride>
  </w:num>
  <w:num w:numId="5">
    <w:abstractNumId w:val="0"/>
    <w:lvlOverride w:ilvl="0">
      <w:startOverride w:val="4"/>
    </w:lvlOverride>
  </w:num>
  <w:num w:numId="6">
    <w:abstractNumId w:val="0"/>
    <w:lvlOverride w:ilvl="0">
      <w:startOverride w:val="5"/>
    </w:lvlOverride>
  </w:num>
  <w:num w:numId="7">
    <w:abstractNumId w:val="2"/>
  </w:num>
  <w:num w:numId="8">
    <w:abstractNumId w:val="1"/>
  </w:num>
  <w:num w:numId="9">
    <w:abstractNumId w:val="4"/>
  </w:num>
  <w:num w:numId="10">
    <w:abstractNumId w:val="3"/>
  </w:num>
  <w:num w:numId="11">
    <w:abstractNumId w:val="6"/>
  </w:num>
  <w:num w:numId="12">
    <w:abstractNumId w:val="5"/>
  </w:num>
  <w:num w:numId="13">
    <w:abstractNumId w:val="1"/>
    <w:lvlOverride w:ilvl="1">
      <w:startOverride w:val="2"/>
    </w:lvlOverride>
  </w:num>
  <w:num w:numId="14">
    <w:abstractNumId w:val="1"/>
    <w:lvlOverride w:ilvl="0">
      <w:startOverride w:val="3"/>
    </w:lvlOverride>
  </w:num>
  <w:num w:numId="15">
    <w:abstractNumId w:val="1"/>
    <w:lvlOverride w:ilvl="0">
      <w:startOverride w:val="4"/>
    </w:lvlOverride>
  </w:num>
  <w:num w:numId="16">
    <w:abstractNumId w:val="5"/>
    <w:lvlOverride w:ilvl="0">
      <w:startOverride w:val="1"/>
      <w:lvl w:ilvl="0">
        <w:start w:val="1"/>
        <w:numFmt w:val="decimal"/>
        <w:suff w:val="tab"/>
        <w:lvlText w:val="%1)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ind w:left="216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ind w:left="432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ind w:left="648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>
    <w:abstractNumId w:val="8"/>
  </w:num>
  <w:num w:numId="18">
    <w:abstractNumId w:val="7"/>
  </w:num>
  <w:num w:numId="19">
    <w:abstractNumId w:val="5"/>
    <w:lvlOverride w:ilvl="0">
      <w:startOverride w:val="5"/>
    </w:lvlOverride>
  </w:num>
  <w:num w:numId="20">
    <w:abstractNumId w:val="1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footnotePr>
    <w:numFmt w:val="decimal"/>
    <w:numStart w:val="1"/>
    <w:numRestart w:val="continuous"/>
    <w:footnote w:id="-1"/>
    <w:footnote w:id="0"/>
    <w:footnote w:id="-2"/>
  </w:footnotePr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680"/>
        <w:tab w:val="right" w:pos="9360"/>
      </w:tabs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360" w:lineRule="auto"/>
      <w:ind w:left="0" w:right="0" w:firstLine="0"/>
      <w:jc w:val="both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s-ES_tradnl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right" w:pos="9026"/>
      </w:tabs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ontents header">
    <w:name w:val="Contents header"/>
    <w:next w:val="Contents header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360" w:lineRule="auto"/>
      <w:ind w:left="0" w:right="0" w:firstLine="0"/>
      <w:jc w:val="both"/>
      <w:outlineLvl w:val="9"/>
    </w:pPr>
    <w:rPr>
      <w:rFonts w:ascii="Arial" w:cs="Arial Unicode MS" w:hAnsi="Arial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333433"/>
      <w:spacing w:val="0"/>
      <w:kern w:val="0"/>
      <w:position w:val="0"/>
      <w:sz w:val="28"/>
      <w:szCs w:val="28"/>
      <w:u w:val="none" w:color="333433"/>
      <w:shd w:val="nil" w:color="auto" w:fill="auto"/>
      <w:vertAlign w:val="baseline"/>
      <w:lang w:val="en-US"/>
      <w14:textFill>
        <w14:solidFill>
          <w14:srgbClr w14:val="333433"/>
        </w14:solidFill>
      </w14:textFill>
    </w:rPr>
  </w:style>
  <w:style w:type="paragraph" w:styleId="Revision chart text">
    <w:name w:val="Revision chart text"/>
    <w:next w:val="Revision chart 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36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4"/>
      <w:position w:val="0"/>
      <w:sz w:val="20"/>
      <w:szCs w:val="20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TOC 1">
    <w:name w:val="TOC 1"/>
    <w:next w:val="TOC 1"/>
    <w:pPr>
      <w:keepNext w:val="0"/>
      <w:keepLines w:val="0"/>
      <w:pageBreakBefore w:val="0"/>
      <w:widowControl w:val="1"/>
      <w:shd w:val="clear" w:color="auto" w:fill="auto"/>
      <w:tabs>
        <w:tab w:val="left" w:pos="660"/>
        <w:tab w:val="right" w:pos="9000"/>
      </w:tabs>
      <w:suppressAutoHyphens w:val="0"/>
      <w:bidi w:val="0"/>
      <w:spacing w:before="120" w:after="120" w:line="360" w:lineRule="auto"/>
      <w:ind w:left="0" w:right="0" w:firstLine="0"/>
      <w:jc w:val="both"/>
      <w:outlineLvl w:val="9"/>
    </w:pPr>
    <w:rPr>
      <w:rFonts w:ascii="Arial" w:cs="Arial" w:hAnsi="Arial" w:eastAsia="Arial"/>
      <w:b w:val="1"/>
      <w:bCs w:val="1"/>
      <w:i w:val="0"/>
      <w:iCs w:val="0"/>
      <w:caps w:val="0"/>
      <w:smallCaps w:val="0"/>
      <w:strike w:val="0"/>
      <w:dstrike w:val="0"/>
      <w:outline w:val="0"/>
      <w:color w:val="333333"/>
      <w:spacing w:val="0"/>
      <w:kern w:val="0"/>
      <w:position w:val="0"/>
      <w:sz w:val="28"/>
      <w:szCs w:val="28"/>
      <w:u w:val="none" w:color="333333"/>
      <w:shd w:val="nil" w:color="auto" w:fill="auto"/>
      <w:vertAlign w:val="baseline"/>
      <w:lang w:val="en-US"/>
      <w14:textFill>
        <w14:solidFill>
          <w14:srgbClr w14:val="333333"/>
        </w14:solidFill>
      </w14:textFill>
    </w:rPr>
  </w:style>
  <w:style w:type="paragraph" w:styleId="Heading">
    <w:name w:val="Heading"/>
    <w:next w:val="Body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40" w:after="0" w:line="360" w:lineRule="auto"/>
      <w:ind w:left="0" w:right="0" w:firstLine="0"/>
      <w:jc w:val="both"/>
      <w:outlineLvl w:val="0"/>
    </w:pPr>
    <w:rPr>
      <w:rFonts w:ascii="Arial" w:cs="Arial" w:hAnsi="Arial" w:eastAsia="Arial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OC 2">
    <w:name w:val="TOC 2"/>
    <w:next w:val="TOC 2"/>
    <w:pPr>
      <w:keepNext w:val="0"/>
      <w:keepLines w:val="0"/>
      <w:pageBreakBefore w:val="0"/>
      <w:widowControl w:val="1"/>
      <w:shd w:val="clear" w:color="auto" w:fill="auto"/>
      <w:tabs>
        <w:tab w:val="left" w:pos="880"/>
        <w:tab w:val="right" w:pos="9000"/>
      </w:tabs>
      <w:suppressAutoHyphens w:val="0"/>
      <w:bidi w:val="0"/>
      <w:spacing w:before="0" w:after="100" w:line="360" w:lineRule="auto"/>
      <w:ind w:left="220" w:right="0" w:firstLine="0"/>
      <w:jc w:val="both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Heading 2">
    <w:name w:val="Heading 2"/>
    <w:next w:val="Heading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40" w:after="0" w:line="360" w:lineRule="auto"/>
      <w:ind w:left="0" w:right="0" w:firstLine="0"/>
      <w:jc w:val="both"/>
      <w:outlineLvl w:val="1"/>
    </w:pPr>
    <w:rPr>
      <w:rFonts w:ascii="Arial" w:cs="Arial" w:hAnsi="Arial" w:eastAsia="Arial"/>
      <w:b w:val="1"/>
      <w:bCs w:val="1"/>
      <w:i w:val="0"/>
      <w:iCs w:val="0"/>
      <w:caps w:val="0"/>
      <w:smallCaps w:val="0"/>
      <w:strike w:val="0"/>
      <w:dstrike w:val="0"/>
      <w:outline w:val="0"/>
      <w:color w:val="333433"/>
      <w:spacing w:val="0"/>
      <w:kern w:val="0"/>
      <w:position w:val="0"/>
      <w:sz w:val="28"/>
      <w:szCs w:val="28"/>
      <w:u w:val="none" w:color="333433"/>
      <w:shd w:val="nil" w:color="auto" w:fill="auto"/>
      <w:vertAlign w:val="baseline"/>
      <w14:textOutline>
        <w14:noFill/>
      </w14:textOutline>
      <w14:textFill>
        <w14:solidFill>
          <w14:srgbClr w14:val="333433"/>
        </w14:solidFill>
      </w14:textFill>
    </w:rPr>
  </w:style>
  <w:style w:type="numbering" w:styleId="Imported Style 1">
    <w:name w:val="Imported Style 1"/>
    <w:pPr>
      <w:numPr>
        <w:numId w:val="7"/>
      </w:numPr>
    </w:pPr>
  </w:style>
  <w:style w:type="paragraph" w:styleId="Notes box">
    <w:name w:val="Notes box"/>
    <w:next w:val="Notes box"/>
    <w:pPr>
      <w:keepNext w:val="0"/>
      <w:keepLines w:val="0"/>
      <w:pageBreakBefore w:val="0"/>
      <w:widowControl w:val="1"/>
      <w:pBdr>
        <w:top w:val="dashed" w:color="f59440" w:sz="8" w:space="0" w:shadow="0" w:frame="0"/>
        <w:left w:val="dashed" w:color="f59440" w:sz="8" w:space="0" w:shadow="0" w:frame="0"/>
        <w:bottom w:val="dashed" w:color="f59440" w:sz="8" w:space="0" w:shadow="0" w:frame="0"/>
        <w:right w:val="dashed" w:color="f59440" w:sz="8" w:space="0" w:shadow="0" w:frame="0"/>
      </w:pBdr>
      <w:shd w:val="clear" w:color="auto" w:fill="auto"/>
      <w:suppressAutoHyphens w:val="0"/>
      <w:bidi w:val="0"/>
      <w:spacing w:before="120" w:after="120" w:line="360" w:lineRule="auto"/>
      <w:ind w:left="0" w:right="0" w:firstLine="0"/>
      <w:jc w:val="both"/>
      <w:outlineLvl w:val="9"/>
    </w:pPr>
    <w:rPr>
      <w:rFonts w:ascii="Arial" w:cs="Arial Unicode MS" w:hAnsi="Arial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f59440"/>
      <w:spacing w:val="0"/>
      <w:kern w:val="0"/>
      <w:position w:val="0"/>
      <w:sz w:val="22"/>
      <w:szCs w:val="22"/>
      <w:u w:val="none" w:color="f59440"/>
      <w:shd w:val="nil" w:color="auto" w:fill="auto"/>
      <w:vertAlign w:val="baseline"/>
      <w:lang w:val="en-US"/>
      <w14:textFill>
        <w14:solidFill>
          <w14:srgbClr w14:val="F59440"/>
        </w14:solidFill>
      </w14:textFill>
    </w:rPr>
  </w:style>
  <w:style w:type="paragraph" w:styleId="BulletList1">
    <w:name w:val="BulletList1"/>
    <w:next w:val="BulletList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20" w:line="360" w:lineRule="auto"/>
      <w:ind w:left="0" w:right="0" w:firstLine="0"/>
      <w:jc w:val="both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numbering" w:styleId="Imported Style 2">
    <w:name w:val="Imported Style 2"/>
    <w:pPr>
      <w:numPr>
        <w:numId w:val="9"/>
      </w:numPr>
    </w:pPr>
  </w:style>
  <w:style w:type="paragraph" w:styleId="footnote text">
    <w:name w:val="footnote text"/>
    <w:next w:val="footnote 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character" w:styleId="Link">
    <w:name w:val="Link"/>
    <w:rPr>
      <w:rFonts w:ascii="Arial" w:cs="Arial" w:hAnsi="Arial" w:eastAsia="Arial"/>
      <w:b w:val="0"/>
      <w:bCs w:val="0"/>
      <w:i w:val="0"/>
      <w:iCs w:val="0"/>
      <w:outline w:val="0"/>
      <w:color w:val="0563c1"/>
      <w:u w:val="single" w:color="0563c1"/>
      <w14:textFill>
        <w14:solidFill>
          <w14:srgbClr w14:val="0563C1"/>
        </w14:solidFill>
      </w14:textFill>
    </w:rPr>
  </w:style>
  <w:style w:type="character" w:styleId="Hyperlink.0">
    <w:name w:val="Hyperlink.0"/>
    <w:basedOn w:val="Link"/>
    <w:next w:val="Hyperlink.0"/>
    <w:rPr>
      <w:outline w:val="0"/>
      <w:color w:val="000000"/>
      <w:u w:val="none" w:color="000000"/>
      <w14:textFill>
        <w14:solidFill>
          <w14:srgbClr w14:val="000000"/>
        </w14:solidFill>
      </w14:textFill>
    </w:rPr>
  </w:style>
  <w:style w:type="paragraph" w:styleId="List items">
    <w:name w:val="List items"/>
    <w:next w:val="List items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360" w:lineRule="auto"/>
      <w:ind w:left="0" w:right="0" w:firstLine="0"/>
      <w:jc w:val="both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numbering" w:styleId="Imported Style 3">
    <w:name w:val="Imported Style 3"/>
    <w:pPr>
      <w:numPr>
        <w:numId w:val="11"/>
      </w:numPr>
    </w:pPr>
  </w:style>
  <w:style w:type="character" w:styleId="None">
    <w:name w:val="None"/>
  </w:style>
  <w:style w:type="character" w:styleId="Hyperlink.1">
    <w:name w:val="Hyperlink.1"/>
    <w:basedOn w:val="None"/>
    <w:next w:val="Hyperlink.1"/>
    <w:rPr/>
  </w:style>
  <w:style w:type="paragraph" w:styleId="Table Header">
    <w:name w:val="Table Header"/>
    <w:next w:val="Table Header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36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ffffff"/>
      <w:spacing w:val="0"/>
      <w:kern w:val="0"/>
      <w:position w:val="0"/>
      <w:sz w:val="24"/>
      <w:szCs w:val="24"/>
      <w:u w:val="none" w:color="ffffff"/>
      <w:shd w:val="nil" w:color="auto" w:fill="auto"/>
      <w:vertAlign w:val="baseline"/>
      <w:lang w:val="en-US"/>
      <w14:textFill>
        <w14:solidFill>
          <w14:srgbClr w14:val="FFFFFF"/>
        </w14:solidFill>
      </w14:textFill>
    </w:rPr>
  </w:style>
  <w:style w:type="paragraph" w:styleId="Table Text">
    <w:name w:val="Table Text"/>
    <w:next w:val="Table 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36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caption">
    <w:name w:val="caption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240" w:after="200" w:line="240" w:lineRule="auto"/>
      <w:ind w:left="0" w:right="0" w:firstLine="0"/>
      <w:jc w:val="center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333433"/>
      <w:spacing w:val="0"/>
      <w:kern w:val="0"/>
      <w:position w:val="0"/>
      <w:sz w:val="18"/>
      <w:szCs w:val="18"/>
      <w:u w:val="none" w:color="333433"/>
      <w:shd w:val="nil" w:color="auto" w:fill="auto"/>
      <w:vertAlign w:val="baseline"/>
      <w:lang w:val="en-US"/>
      <w14:textOutline>
        <w14:noFill/>
      </w14:textOutline>
      <w14:textFill>
        <w14:solidFill>
          <w14:srgbClr w14:val="333433"/>
        </w14:solidFill>
      </w14:textFill>
    </w:rPr>
  </w:style>
  <w:style w:type="paragraph" w:styleId="Note box">
    <w:name w:val="Note box"/>
    <w:next w:val="Note box"/>
    <w:pPr>
      <w:keepNext w:val="0"/>
      <w:keepLines w:val="0"/>
      <w:pageBreakBefore w:val="0"/>
      <w:widowControl w:val="1"/>
      <w:pBdr>
        <w:top w:val="dashed" w:color="f59440" w:sz="8" w:space="0" w:shadow="0" w:frame="0"/>
        <w:left w:val="dashed" w:color="f59440" w:sz="8" w:space="0" w:shadow="0" w:frame="0"/>
        <w:bottom w:val="dashed" w:color="f59440" w:sz="8" w:space="0" w:shadow="0" w:frame="0"/>
        <w:right w:val="dashed" w:color="f59440" w:sz="8" w:space="0" w:shadow="0" w:frame="0"/>
      </w:pBdr>
      <w:shd w:val="clear" w:color="auto" w:fill="auto"/>
      <w:suppressAutoHyphens w:val="0"/>
      <w:bidi w:val="0"/>
      <w:spacing w:before="120" w:after="120" w:line="36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Sub-bullet list">
    <w:name w:val="Sub-bullet list"/>
    <w:next w:val="Sub-bullet lis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240" w:after="120" w:line="360" w:lineRule="auto"/>
      <w:ind w:left="0" w:right="0" w:firstLine="0"/>
      <w:jc w:val="both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numbering" w:styleId="Imported Style 4">
    <w:name w:val="Imported Style 4"/>
    <w:pPr>
      <w:numPr>
        <w:numId w:val="17"/>
      </w:numPr>
    </w:pPr>
  </w:style>
  <w:style w:type="paragraph" w:styleId="No Spacing">
    <w:name w:val="No Spacing"/>
    <w:next w:val="No Spacing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da-DK"/>
      <w14:textFill>
        <w14:solidFill>
          <w14:srgbClr w14:val="000000"/>
        </w14:solidFill>
      </w14:textFill>
    </w:rPr>
  </w:style>
  <w:style w:type="paragraph" w:styleId="toc 1.0">
    <w:name w:val="toc 1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20" w:after="120" w:line="360" w:lineRule="auto"/>
      <w:ind w:left="0" w:right="0" w:firstLine="0"/>
      <w:jc w:val="both"/>
      <w:outlineLvl w:val="9"/>
    </w:pPr>
    <w:rPr>
      <w:rFonts w:ascii="Arial" w:cs="Arial Unicode MS" w:hAnsi="Arial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333333"/>
      <w:spacing w:val="0"/>
      <w:kern w:val="0"/>
      <w:position w:val="0"/>
      <w:sz w:val="28"/>
      <w:szCs w:val="28"/>
      <w:u w:val="none" w:color="333333"/>
      <w:shd w:val="nil" w:color="auto" w:fill="auto"/>
      <w:vertAlign w:val="baseline"/>
      <w:lang w:val="en-US"/>
      <w14:textFill>
        <w14:solidFill>
          <w14:srgbClr w14:val="333333"/>
        </w14:solidFill>
      </w14:textFill>
    </w:rPr>
  </w:style>
  <w:style w:type="paragraph" w:styleId="table of figures">
    <w:name w:val="table of figures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360" w:lineRule="auto"/>
      <w:ind w:left="0" w:right="0" w:firstLine="0"/>
      <w:jc w:val="both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header" Target="header1.xml"/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otnotes" Target="footnotes.xml"/><Relationship Id="rId15" Type="http://schemas.openxmlformats.org/officeDocument/2006/relationships/numbering" Target="numbering.xml"/><Relationship Id="rId16" Type="http://schemas.openxmlformats.org/officeDocument/2006/relationships/theme" Target="theme/theme1.xml"/></Relationships>
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5.png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4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